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B13" w:rsidRDefault="002D7B13" w:rsidP="002D7B13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>3.</w:t>
      </w:r>
      <w:r w:rsidRPr="002D7B13">
        <w:rPr>
          <w:rFonts w:ascii="Times New Roman" w:hAnsi="Times New Roman" w:cs="Times New Roman"/>
          <w:b/>
          <w:sz w:val="32"/>
          <w:szCs w:val="32"/>
          <w:u w:val="single"/>
        </w:rPr>
        <w:t>Контрольные задания</w:t>
      </w:r>
    </w:p>
    <w:p w:rsidR="00B616F0" w:rsidRPr="00B616F0" w:rsidRDefault="002B3A89" w:rsidP="00B616F0">
      <w:pPr>
        <w:pStyle w:val="a3"/>
        <w:rPr>
          <w:rFonts w:ascii="Times New Roman" w:hAnsi="Times New Roman" w:cs="Times New Roman"/>
          <w:sz w:val="28"/>
          <w:szCs w:val="28"/>
        </w:rPr>
      </w:pPr>
      <w:r w:rsidRPr="00B616F0">
        <w:rPr>
          <w:rFonts w:ascii="Times New Roman" w:hAnsi="Times New Roman" w:cs="Times New Roman"/>
          <w:b/>
          <w:sz w:val="28"/>
          <w:szCs w:val="28"/>
          <w:u w:val="single"/>
        </w:rPr>
        <w:t>1(А)</w:t>
      </w:r>
      <w:r w:rsidRPr="00B616F0">
        <w:rPr>
          <w:rFonts w:ascii="Times New Roman" w:hAnsi="Times New Roman" w:cs="Times New Roman"/>
          <w:sz w:val="28"/>
          <w:szCs w:val="28"/>
        </w:rPr>
        <w:t xml:space="preserve">  На рисунке схематически изображена лестница </w:t>
      </w:r>
      <w:r w:rsidRPr="00B616F0">
        <w:rPr>
          <w:rFonts w:ascii="Times New Roman" w:hAnsi="Times New Roman" w:cs="Times New Roman"/>
          <w:iCs/>
          <w:sz w:val="28"/>
          <w:szCs w:val="28"/>
        </w:rPr>
        <w:t xml:space="preserve">АС, </w:t>
      </w:r>
      <w:r w:rsidRPr="00B616F0">
        <w:rPr>
          <w:rFonts w:ascii="Times New Roman" w:hAnsi="Times New Roman" w:cs="Times New Roman"/>
          <w:sz w:val="28"/>
          <w:szCs w:val="28"/>
        </w:rPr>
        <w:t xml:space="preserve">прислоненная  к стене. Каков </w:t>
      </w:r>
      <w:r w:rsidRPr="00B616F0">
        <w:rPr>
          <w:rFonts w:ascii="Times New Roman" w:hAnsi="Times New Roman" w:cs="Times New Roman"/>
          <w:color w:val="000000"/>
          <w:sz w:val="28"/>
          <w:szCs w:val="28"/>
        </w:rPr>
        <w:t xml:space="preserve">момент силы реакции опоры </w:t>
      </w:r>
      <w:r w:rsidRPr="00B616F0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N</w:t>
      </w:r>
      <w:r w:rsidRPr="00B616F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, </w:t>
      </w:r>
      <w:r w:rsidRPr="00B616F0">
        <w:rPr>
          <w:rFonts w:ascii="Times New Roman" w:hAnsi="Times New Roman" w:cs="Times New Roman"/>
          <w:color w:val="000000"/>
          <w:sz w:val="28"/>
          <w:szCs w:val="28"/>
        </w:rPr>
        <w:t>действующей на лестницу</w:t>
      </w:r>
      <w:r w:rsidR="00B616F0" w:rsidRPr="00B616F0">
        <w:rPr>
          <w:rFonts w:ascii="Times New Roman" w:hAnsi="Times New Roman" w:cs="Times New Roman"/>
          <w:color w:val="000000"/>
          <w:sz w:val="28"/>
          <w:szCs w:val="28"/>
        </w:rPr>
        <w:t xml:space="preserve"> относительно точки</w:t>
      </w:r>
      <w:proofErr w:type="gramStart"/>
      <w:r w:rsidR="00B616F0" w:rsidRPr="00B616F0">
        <w:rPr>
          <w:rFonts w:ascii="Times New Roman" w:hAnsi="Times New Roman" w:cs="Times New Roman"/>
          <w:color w:val="000000"/>
          <w:sz w:val="28"/>
          <w:szCs w:val="28"/>
        </w:rPr>
        <w:t xml:space="preserve"> В</w:t>
      </w:r>
      <w:proofErr w:type="gramEnd"/>
      <w:r w:rsidR="00B616F0" w:rsidRPr="00B616F0">
        <w:rPr>
          <w:rFonts w:ascii="Times New Roman" w:hAnsi="Times New Roman" w:cs="Times New Roman"/>
          <w:color w:val="000000"/>
          <w:sz w:val="28"/>
          <w:szCs w:val="28"/>
        </w:rPr>
        <w:t>?</w:t>
      </w:r>
    </w:p>
    <w:p w:rsidR="00B616F0" w:rsidRPr="00B616F0" w:rsidRDefault="00B616F0" w:rsidP="00B616F0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noProof/>
          <w:color w:val="000000"/>
          <w:sz w:val="28"/>
          <w:szCs w:val="28"/>
          <w:lang w:eastAsia="ru-RU"/>
        </w:rPr>
        <w:drawing>
          <wp:anchor distT="0" distB="0" distL="25400" distR="25400" simplePos="0" relativeHeight="251659264" behindDoc="0" locked="0" layoutInCell="1" allowOverlap="1">
            <wp:simplePos x="0" y="0"/>
            <wp:positionH relativeFrom="margin">
              <wp:posOffset>1875790</wp:posOffset>
            </wp:positionH>
            <wp:positionV relativeFrom="margin">
              <wp:posOffset>863600</wp:posOffset>
            </wp:positionV>
            <wp:extent cx="794385" cy="773430"/>
            <wp:effectExtent l="19050" t="0" r="5715" b="0"/>
            <wp:wrapSquare wrapText="bothSides"/>
            <wp:docPr id="1367" name="Рисунок 13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7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40000" contrast="80000"/>
                      <a:grayscl/>
                    </a:blip>
                    <a:srcRect l="4762" t="30885" r="9184" b="71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773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616F0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1) </w:t>
      </w:r>
      <w:r w:rsidRPr="00B616F0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N</w:t>
      </w:r>
      <w:r w:rsidRPr="00B616F0">
        <w:rPr>
          <w:rFonts w:ascii="Times New Roman" w:hAnsi="Times New Roman" w:cs="Times New Roman"/>
          <w:iCs/>
          <w:color w:val="000000"/>
          <w:sz w:val="28"/>
          <w:szCs w:val="28"/>
        </w:rPr>
        <w:t>·</w:t>
      </w:r>
      <w:r w:rsidRPr="00B616F0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OC</w:t>
      </w:r>
      <w:r w:rsidRPr="00B616F0">
        <w:rPr>
          <w:rFonts w:ascii="Times New Roman" w:hAnsi="Times New Roman" w:cs="Times New Roman"/>
          <w:iCs/>
          <w:color w:val="000000"/>
          <w:sz w:val="28"/>
          <w:szCs w:val="28"/>
        </w:rPr>
        <w:tab/>
      </w:r>
      <w:r w:rsidRPr="00B616F0">
        <w:rPr>
          <w:rFonts w:ascii="Times New Roman" w:hAnsi="Times New Roman" w:cs="Times New Roman"/>
          <w:color w:val="000000"/>
          <w:sz w:val="28"/>
          <w:szCs w:val="28"/>
        </w:rPr>
        <w:t xml:space="preserve">3) </w:t>
      </w:r>
      <w:r w:rsidRPr="00B616F0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N</w:t>
      </w:r>
      <w:r w:rsidRPr="00B616F0">
        <w:rPr>
          <w:rFonts w:ascii="Times New Roman" w:hAnsi="Times New Roman" w:cs="Times New Roman"/>
          <w:iCs/>
          <w:color w:val="000000"/>
          <w:sz w:val="28"/>
          <w:szCs w:val="28"/>
        </w:rPr>
        <w:t>·</w:t>
      </w:r>
      <w:r w:rsidRPr="00B616F0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AC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</w:t>
      </w:r>
    </w:p>
    <w:p w:rsidR="00B616F0" w:rsidRPr="00B616F0" w:rsidRDefault="00B616F0" w:rsidP="00B616F0">
      <w:pPr>
        <w:pStyle w:val="a3"/>
        <w:rPr>
          <w:rFonts w:ascii="Times New Roman" w:hAnsi="Times New Roman" w:cs="Times New Roman"/>
          <w:sz w:val="28"/>
          <w:szCs w:val="28"/>
        </w:rPr>
      </w:pPr>
      <w:r w:rsidRPr="00B616F0">
        <w:rPr>
          <w:rFonts w:ascii="Times New Roman" w:hAnsi="Times New Roman" w:cs="Times New Roman"/>
          <w:color w:val="000000"/>
          <w:sz w:val="28"/>
          <w:szCs w:val="28"/>
        </w:rPr>
        <w:t>2) 0</w:t>
      </w:r>
      <w:r w:rsidRPr="00B616F0">
        <w:rPr>
          <w:rFonts w:ascii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</w:t>
      </w:r>
      <w:r w:rsidRPr="00B616F0">
        <w:rPr>
          <w:rFonts w:ascii="Times New Roman" w:hAnsi="Times New Roman" w:cs="Times New Roman"/>
          <w:color w:val="000000"/>
          <w:sz w:val="28"/>
          <w:szCs w:val="28"/>
        </w:rPr>
        <w:t xml:space="preserve">4) </w:t>
      </w:r>
      <w:r w:rsidRPr="00B616F0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N</w:t>
      </w:r>
      <w:r w:rsidRPr="00B616F0">
        <w:rPr>
          <w:rFonts w:ascii="Times New Roman" w:hAnsi="Times New Roman" w:cs="Times New Roman"/>
          <w:iCs/>
          <w:color w:val="000000"/>
          <w:sz w:val="28"/>
          <w:szCs w:val="28"/>
        </w:rPr>
        <w:t>·</w:t>
      </w:r>
      <w:r w:rsidRPr="00B616F0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BC</w:t>
      </w:r>
    </w:p>
    <w:p w:rsidR="002B3A89" w:rsidRDefault="002B3A89" w:rsidP="00B616F0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A4180" w:rsidRDefault="002A4180" w:rsidP="00B616F0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8797B" w:rsidRDefault="0068797B" w:rsidP="002A4180">
      <w:pPr>
        <w:shd w:val="clear" w:color="auto" w:fill="FFFFFF"/>
        <w:jc w:val="both"/>
        <w:rPr>
          <w:b/>
          <w:sz w:val="28"/>
          <w:szCs w:val="28"/>
          <w:u w:val="single"/>
        </w:rPr>
      </w:pPr>
    </w:p>
    <w:p w:rsidR="002A4180" w:rsidRPr="0068797B" w:rsidRDefault="002A4180" w:rsidP="0068797B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68797B">
        <w:rPr>
          <w:rFonts w:ascii="Times New Roman" w:hAnsi="Times New Roman" w:cs="Times New Roman"/>
          <w:b/>
          <w:sz w:val="28"/>
          <w:szCs w:val="28"/>
          <w:u w:val="single"/>
        </w:rPr>
        <w:t>2(А)</w:t>
      </w:r>
      <w:r w:rsidRPr="0068797B">
        <w:rPr>
          <w:rFonts w:ascii="Times New Roman" w:hAnsi="Times New Roman" w:cs="Times New Roman"/>
          <w:sz w:val="28"/>
          <w:szCs w:val="28"/>
        </w:rPr>
        <w:t xml:space="preserve"> В сообщающийся сосуд (см. рис) налили три жидкости одинаково</w:t>
      </w:r>
      <w:r w:rsidRPr="0068797B">
        <w:rPr>
          <w:rFonts w:ascii="Times New Roman" w:hAnsi="Times New Roman" w:cs="Times New Roman"/>
          <w:sz w:val="28"/>
          <w:szCs w:val="28"/>
        </w:rPr>
        <w:softHyphen/>
        <w:t>го объема: ртуть - в правое колено, бензин - в левое колено, воду - в сред</w:t>
      </w:r>
      <w:r w:rsidRPr="0068797B">
        <w:rPr>
          <w:rFonts w:ascii="Times New Roman" w:hAnsi="Times New Roman" w:cs="Times New Roman"/>
          <w:sz w:val="28"/>
          <w:szCs w:val="28"/>
        </w:rPr>
        <w:softHyphen/>
        <w:t>нее.</w:t>
      </w:r>
      <w:proofErr w:type="gramEnd"/>
      <w:r w:rsidRPr="0068797B">
        <w:rPr>
          <w:rFonts w:ascii="Times New Roman" w:hAnsi="Times New Roman" w:cs="Times New Roman"/>
          <w:sz w:val="28"/>
          <w:szCs w:val="28"/>
        </w:rPr>
        <w:t xml:space="preserve"> Какой рисунок правильно показывает расположение жидкостей в со</w:t>
      </w:r>
      <w:r w:rsidRPr="0068797B">
        <w:rPr>
          <w:rFonts w:ascii="Times New Roman" w:hAnsi="Times New Roman" w:cs="Times New Roman"/>
          <w:sz w:val="28"/>
          <w:szCs w:val="28"/>
        </w:rPr>
        <w:softHyphen/>
        <w:t xml:space="preserve">суде. </w:t>
      </w:r>
    </w:p>
    <w:p w:rsidR="002A4180" w:rsidRPr="0068797B" w:rsidRDefault="002A4180" w:rsidP="0068797B">
      <w:pPr>
        <w:pStyle w:val="a3"/>
        <w:rPr>
          <w:rFonts w:ascii="Times New Roman" w:hAnsi="Times New Roman" w:cs="Times New Roman"/>
          <w:sz w:val="28"/>
          <w:szCs w:val="28"/>
        </w:rPr>
      </w:pPr>
      <w:r w:rsidRPr="0068797B">
        <w:rPr>
          <w:rFonts w:ascii="Times New Roman" w:hAnsi="Times New Roman" w:cs="Times New Roman"/>
          <w:sz w:val="28"/>
          <w:szCs w:val="28"/>
        </w:rPr>
        <w:t xml:space="preserve">        1)            2)             3)             4)</w:t>
      </w:r>
    </w:p>
    <w:p w:rsidR="006D568B" w:rsidRDefault="002A4180" w:rsidP="0068797B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68797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64770</wp:posOffset>
            </wp:positionH>
            <wp:positionV relativeFrom="paragraph">
              <wp:posOffset>6985</wp:posOffset>
            </wp:positionV>
            <wp:extent cx="2899410" cy="737870"/>
            <wp:effectExtent l="19050" t="0" r="0" b="0"/>
            <wp:wrapTight wrapText="bothSides">
              <wp:wrapPolygon edited="0">
                <wp:start x="-142" y="0"/>
                <wp:lineTo x="-142" y="21191"/>
                <wp:lineTo x="21572" y="21191"/>
                <wp:lineTo x="21572" y="0"/>
                <wp:lineTo x="-142" y="0"/>
              </wp:wrapPolygon>
            </wp:wrapTight>
            <wp:docPr id="1368" name="Рисунок 13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8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20000" contrast="80000"/>
                      <a:grayscl/>
                    </a:blip>
                    <a:srcRect b="17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410" cy="7378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568B"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</w:p>
    <w:p w:rsidR="006D568B" w:rsidRDefault="006D568B" w:rsidP="0068797B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D568B" w:rsidRDefault="006D568B" w:rsidP="0068797B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6D568B" w:rsidRDefault="006D568B" w:rsidP="0068797B">
      <w:pPr>
        <w:pStyle w:val="a3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A4180" w:rsidRPr="0068797B" w:rsidRDefault="002A4180" w:rsidP="0068797B">
      <w:pPr>
        <w:pStyle w:val="a3"/>
        <w:rPr>
          <w:rFonts w:ascii="Times New Roman" w:hAnsi="Times New Roman" w:cs="Times New Roman"/>
          <w:sz w:val="28"/>
          <w:szCs w:val="28"/>
        </w:rPr>
      </w:pPr>
      <w:r w:rsidRPr="0068797B">
        <w:rPr>
          <w:rFonts w:ascii="Times New Roman" w:hAnsi="Times New Roman" w:cs="Times New Roman"/>
          <w:b/>
          <w:sz w:val="28"/>
          <w:szCs w:val="28"/>
          <w:u w:val="single"/>
        </w:rPr>
        <w:t>3(А)</w:t>
      </w:r>
      <w:r w:rsidRPr="0068797B">
        <w:rPr>
          <w:rFonts w:ascii="Times New Roman" w:hAnsi="Times New Roman" w:cs="Times New Roman"/>
          <w:sz w:val="28"/>
          <w:szCs w:val="28"/>
        </w:rPr>
        <w:t xml:space="preserve"> На рычаг действуют две силы, плечи которых равны </w:t>
      </w:r>
      <w:smartTag w:uri="urn:schemas-microsoft-com:office:smarttags" w:element="metricconverter">
        <w:smartTagPr>
          <w:attr w:name="ProductID" w:val="0,1 м"/>
        </w:smartTagPr>
        <w:r w:rsidRPr="0068797B">
          <w:rPr>
            <w:rFonts w:ascii="Times New Roman" w:hAnsi="Times New Roman" w:cs="Times New Roman"/>
            <w:sz w:val="28"/>
            <w:szCs w:val="28"/>
          </w:rPr>
          <w:t>0,1 м</w:t>
        </w:r>
      </w:smartTag>
      <w:r w:rsidRPr="0068797B">
        <w:rPr>
          <w:rFonts w:ascii="Times New Roman" w:hAnsi="Times New Roman" w:cs="Times New Roman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0,3 м"/>
        </w:smartTagPr>
        <w:r w:rsidRPr="0068797B">
          <w:rPr>
            <w:rFonts w:ascii="Times New Roman" w:hAnsi="Times New Roman" w:cs="Times New Roman"/>
            <w:sz w:val="28"/>
            <w:szCs w:val="28"/>
          </w:rPr>
          <w:t>0,3 м</w:t>
        </w:r>
      </w:smartTag>
      <w:r w:rsidRPr="0068797B">
        <w:rPr>
          <w:rFonts w:ascii="Times New Roman" w:hAnsi="Times New Roman" w:cs="Times New Roman"/>
          <w:sz w:val="28"/>
          <w:szCs w:val="28"/>
        </w:rPr>
        <w:t xml:space="preserve">. Сила, действующая на короткое плечо, </w:t>
      </w:r>
      <w:proofErr w:type="gramStart"/>
      <w:r w:rsidRPr="0068797B">
        <w:rPr>
          <w:rFonts w:ascii="Times New Roman" w:hAnsi="Times New Roman" w:cs="Times New Roman"/>
          <w:sz w:val="28"/>
          <w:szCs w:val="28"/>
        </w:rPr>
        <w:t>равна 3 Н. Чему должна</w:t>
      </w:r>
      <w:proofErr w:type="gramEnd"/>
      <w:r w:rsidRPr="0068797B">
        <w:rPr>
          <w:rFonts w:ascii="Times New Roman" w:hAnsi="Times New Roman" w:cs="Times New Roman"/>
          <w:sz w:val="28"/>
          <w:szCs w:val="28"/>
        </w:rPr>
        <w:t xml:space="preserve"> быть равна сила, действующая на длинное плечо, чтобы рычаг был в равновесии?</w:t>
      </w:r>
    </w:p>
    <w:p w:rsidR="002A4180" w:rsidRPr="0068797B" w:rsidRDefault="002A4180" w:rsidP="0068797B">
      <w:pPr>
        <w:pStyle w:val="a3"/>
        <w:rPr>
          <w:rFonts w:ascii="Times New Roman" w:hAnsi="Times New Roman" w:cs="Times New Roman"/>
          <w:sz w:val="28"/>
          <w:szCs w:val="28"/>
        </w:rPr>
      </w:pPr>
      <w:r w:rsidRPr="0068797B">
        <w:rPr>
          <w:rFonts w:ascii="Times New Roman" w:hAnsi="Times New Roman" w:cs="Times New Roman"/>
          <w:sz w:val="28"/>
          <w:szCs w:val="28"/>
        </w:rPr>
        <w:t>1) 1 Н</w:t>
      </w:r>
      <w:r w:rsidRPr="0068797B">
        <w:rPr>
          <w:rFonts w:ascii="Times New Roman" w:hAnsi="Times New Roman" w:cs="Times New Roman"/>
          <w:sz w:val="28"/>
          <w:szCs w:val="28"/>
        </w:rPr>
        <w:tab/>
        <w:t>2) 6 Н</w:t>
      </w:r>
      <w:r w:rsidRPr="0068797B">
        <w:rPr>
          <w:rFonts w:ascii="Times New Roman" w:hAnsi="Times New Roman" w:cs="Times New Roman"/>
          <w:sz w:val="28"/>
          <w:szCs w:val="28"/>
        </w:rPr>
        <w:tab/>
        <w:t>3) 9 Н</w:t>
      </w:r>
      <w:r w:rsidRPr="0068797B">
        <w:rPr>
          <w:rFonts w:ascii="Times New Roman" w:hAnsi="Times New Roman" w:cs="Times New Roman"/>
          <w:sz w:val="28"/>
          <w:szCs w:val="28"/>
        </w:rPr>
        <w:tab/>
        <w:t>4) 12 Н</w:t>
      </w:r>
    </w:p>
    <w:p w:rsidR="006D568B" w:rsidRPr="006D568B" w:rsidRDefault="006D568B" w:rsidP="006D568B">
      <w:pPr>
        <w:pStyle w:val="a3"/>
        <w:rPr>
          <w:rFonts w:ascii="Times New Roman" w:hAnsi="Times New Roman" w:cs="Times New Roman"/>
          <w:sz w:val="28"/>
          <w:szCs w:val="28"/>
        </w:rPr>
      </w:pPr>
      <w:r w:rsidRPr="006D568B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25400" distR="25400" simplePos="0" relativeHeight="251667456" behindDoc="1" locked="0" layoutInCell="1" allowOverlap="1">
            <wp:simplePos x="0" y="0"/>
            <wp:positionH relativeFrom="column">
              <wp:posOffset>5981700</wp:posOffset>
            </wp:positionH>
            <wp:positionV relativeFrom="paragraph">
              <wp:posOffset>68580</wp:posOffset>
            </wp:positionV>
            <wp:extent cx="1070610" cy="1177925"/>
            <wp:effectExtent l="19050" t="0" r="0" b="0"/>
            <wp:wrapTight wrapText="bothSides">
              <wp:wrapPolygon edited="0">
                <wp:start x="-384" y="0"/>
                <wp:lineTo x="-384" y="21309"/>
                <wp:lineTo x="21523" y="21309"/>
                <wp:lineTo x="21523" y="0"/>
                <wp:lineTo x="-384" y="0"/>
              </wp:wrapPolygon>
            </wp:wrapTight>
            <wp:docPr id="1369" name="Рисунок 13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20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10" cy="117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D568B">
        <w:rPr>
          <w:rFonts w:ascii="Times New Roman" w:hAnsi="Times New Roman" w:cs="Times New Roman"/>
          <w:b/>
          <w:sz w:val="28"/>
          <w:szCs w:val="28"/>
          <w:u w:val="single"/>
        </w:rPr>
        <w:t>4(А)</w:t>
      </w:r>
      <w:r w:rsidRPr="006D568B">
        <w:rPr>
          <w:rFonts w:ascii="Times New Roman" w:hAnsi="Times New Roman" w:cs="Times New Roman"/>
          <w:sz w:val="28"/>
          <w:szCs w:val="28"/>
        </w:rPr>
        <w:t xml:space="preserve"> Если рычаг на рисунке находится в равновесии, то выигрыш в работе  равен         </w:t>
      </w:r>
    </w:p>
    <w:p w:rsidR="006D568B" w:rsidRPr="006D568B" w:rsidRDefault="006D568B" w:rsidP="006D568B">
      <w:pPr>
        <w:pStyle w:val="a3"/>
        <w:rPr>
          <w:rFonts w:ascii="Times New Roman" w:hAnsi="Times New Roman" w:cs="Times New Roman"/>
          <w:sz w:val="28"/>
          <w:szCs w:val="28"/>
        </w:rPr>
      </w:pPr>
      <w:r w:rsidRPr="006D568B">
        <w:rPr>
          <w:rFonts w:ascii="Times New Roman" w:hAnsi="Times New Roman" w:cs="Times New Roman"/>
          <w:sz w:val="28"/>
          <w:szCs w:val="28"/>
        </w:rPr>
        <w:t>1) 0</w:t>
      </w:r>
    </w:p>
    <w:p w:rsidR="006D568B" w:rsidRPr="006D568B" w:rsidRDefault="006D568B" w:rsidP="006D568B">
      <w:pPr>
        <w:pStyle w:val="a3"/>
        <w:rPr>
          <w:rFonts w:ascii="Times New Roman" w:hAnsi="Times New Roman" w:cs="Times New Roman"/>
          <w:sz w:val="28"/>
          <w:szCs w:val="28"/>
        </w:rPr>
      </w:pPr>
      <w:r w:rsidRPr="006D568B">
        <w:rPr>
          <w:rFonts w:ascii="Times New Roman" w:hAnsi="Times New Roman" w:cs="Times New Roman"/>
          <w:sz w:val="28"/>
          <w:szCs w:val="28"/>
        </w:rPr>
        <w:t>2) 1</w:t>
      </w:r>
    </w:p>
    <w:p w:rsidR="006D568B" w:rsidRPr="006D568B" w:rsidRDefault="006D568B" w:rsidP="006D568B">
      <w:pPr>
        <w:pStyle w:val="a3"/>
        <w:rPr>
          <w:rFonts w:ascii="Times New Roman" w:hAnsi="Times New Roman" w:cs="Times New Roman"/>
          <w:sz w:val="28"/>
          <w:szCs w:val="28"/>
        </w:rPr>
      </w:pPr>
      <w:r w:rsidRPr="006D568B">
        <w:rPr>
          <w:rFonts w:ascii="Times New Roman" w:hAnsi="Times New Roman" w:cs="Times New Roman"/>
          <w:sz w:val="28"/>
          <w:szCs w:val="28"/>
        </w:rPr>
        <w:t>3) 2:5</w:t>
      </w:r>
    </w:p>
    <w:p w:rsidR="006D568B" w:rsidRPr="006D568B" w:rsidRDefault="006D568B" w:rsidP="006D568B">
      <w:pPr>
        <w:pStyle w:val="a3"/>
        <w:rPr>
          <w:rFonts w:ascii="Times New Roman" w:hAnsi="Times New Roman" w:cs="Times New Roman"/>
          <w:sz w:val="28"/>
          <w:szCs w:val="28"/>
        </w:rPr>
      </w:pPr>
      <w:r w:rsidRPr="006D568B">
        <w:rPr>
          <w:rFonts w:ascii="Times New Roman" w:hAnsi="Times New Roman" w:cs="Times New Roman"/>
          <w:sz w:val="28"/>
          <w:szCs w:val="28"/>
        </w:rPr>
        <w:t>4) 5:2</w:t>
      </w:r>
    </w:p>
    <w:p w:rsidR="006D568B" w:rsidRPr="006D568B" w:rsidRDefault="006D568B" w:rsidP="006D568B">
      <w:pPr>
        <w:pStyle w:val="a3"/>
        <w:rPr>
          <w:rFonts w:ascii="Times New Roman" w:hAnsi="Times New Roman" w:cs="Times New Roman"/>
          <w:sz w:val="28"/>
          <w:szCs w:val="28"/>
        </w:rPr>
      </w:pPr>
      <w:r w:rsidRPr="006D568B">
        <w:rPr>
          <w:rFonts w:ascii="Times New Roman" w:hAnsi="Times New Roman" w:cs="Times New Roman"/>
          <w:b/>
          <w:sz w:val="28"/>
          <w:szCs w:val="28"/>
          <w:u w:val="single"/>
        </w:rPr>
        <w:t>5(А)</w:t>
      </w:r>
      <w:r w:rsidRPr="006D568B">
        <w:rPr>
          <w:rFonts w:ascii="Times New Roman" w:hAnsi="Times New Roman" w:cs="Times New Roman"/>
          <w:sz w:val="28"/>
          <w:szCs w:val="28"/>
        </w:rPr>
        <w:t xml:space="preserve"> Атмосферное давление наверху Останкинской телебашни  </w:t>
      </w:r>
    </w:p>
    <w:p w:rsidR="006D568B" w:rsidRPr="006D568B" w:rsidRDefault="006D568B" w:rsidP="006D568B">
      <w:pPr>
        <w:pStyle w:val="a3"/>
        <w:rPr>
          <w:rFonts w:ascii="Times New Roman" w:hAnsi="Times New Roman" w:cs="Times New Roman"/>
          <w:sz w:val="28"/>
          <w:szCs w:val="28"/>
        </w:rPr>
      </w:pPr>
      <w:r w:rsidRPr="006D568B">
        <w:rPr>
          <w:rFonts w:ascii="Times New Roman" w:hAnsi="Times New Roman" w:cs="Times New Roman"/>
          <w:sz w:val="28"/>
          <w:szCs w:val="28"/>
        </w:rPr>
        <w:t>1) меньше, чем у подножия</w:t>
      </w:r>
    </w:p>
    <w:p w:rsidR="006D568B" w:rsidRPr="006D568B" w:rsidRDefault="006D568B" w:rsidP="006D568B">
      <w:pPr>
        <w:pStyle w:val="a3"/>
        <w:rPr>
          <w:rFonts w:ascii="Times New Roman" w:hAnsi="Times New Roman" w:cs="Times New Roman"/>
          <w:sz w:val="28"/>
          <w:szCs w:val="28"/>
        </w:rPr>
      </w:pPr>
      <w:r w:rsidRPr="006D568B">
        <w:rPr>
          <w:rFonts w:ascii="Times New Roman" w:hAnsi="Times New Roman" w:cs="Times New Roman"/>
          <w:sz w:val="28"/>
          <w:szCs w:val="28"/>
        </w:rPr>
        <w:t xml:space="preserve">2) больше, чем у подножия </w:t>
      </w:r>
    </w:p>
    <w:p w:rsidR="006D568B" w:rsidRPr="006D568B" w:rsidRDefault="006D568B" w:rsidP="006D568B">
      <w:pPr>
        <w:pStyle w:val="a3"/>
        <w:rPr>
          <w:rFonts w:ascii="Times New Roman" w:hAnsi="Times New Roman" w:cs="Times New Roman"/>
          <w:sz w:val="28"/>
          <w:szCs w:val="28"/>
        </w:rPr>
      </w:pPr>
      <w:r w:rsidRPr="006D568B">
        <w:rPr>
          <w:rFonts w:ascii="Times New Roman" w:hAnsi="Times New Roman" w:cs="Times New Roman"/>
          <w:sz w:val="28"/>
          <w:szCs w:val="28"/>
        </w:rPr>
        <w:t>3) равно давлению снизу</w:t>
      </w:r>
    </w:p>
    <w:p w:rsidR="006D568B" w:rsidRPr="006D568B" w:rsidRDefault="006D568B" w:rsidP="006D568B">
      <w:pPr>
        <w:pStyle w:val="a3"/>
        <w:rPr>
          <w:rFonts w:ascii="Times New Roman" w:hAnsi="Times New Roman" w:cs="Times New Roman"/>
          <w:sz w:val="28"/>
          <w:szCs w:val="28"/>
        </w:rPr>
      </w:pPr>
      <w:r w:rsidRPr="006D568B">
        <w:rPr>
          <w:rFonts w:ascii="Times New Roman" w:hAnsi="Times New Roman" w:cs="Times New Roman"/>
          <w:sz w:val="28"/>
          <w:szCs w:val="28"/>
        </w:rPr>
        <w:t>4) может быть больше или меньше</w:t>
      </w:r>
    </w:p>
    <w:p w:rsidR="006D568B" w:rsidRPr="006D568B" w:rsidRDefault="006D568B" w:rsidP="006D568B">
      <w:pPr>
        <w:pStyle w:val="a3"/>
        <w:rPr>
          <w:rFonts w:ascii="Times New Roman" w:hAnsi="Times New Roman" w:cs="Times New Roman"/>
          <w:sz w:val="28"/>
          <w:szCs w:val="28"/>
        </w:rPr>
      </w:pPr>
      <w:r w:rsidRPr="006D568B">
        <w:rPr>
          <w:rFonts w:ascii="Times New Roman" w:hAnsi="Times New Roman" w:cs="Times New Roman"/>
          <w:sz w:val="28"/>
          <w:szCs w:val="28"/>
        </w:rPr>
        <w:t xml:space="preserve"> </w:t>
      </w:r>
      <w:r w:rsidRPr="006D568B">
        <w:rPr>
          <w:rFonts w:ascii="Times New Roman" w:hAnsi="Times New Roman" w:cs="Times New Roman"/>
          <w:b/>
          <w:sz w:val="28"/>
          <w:szCs w:val="28"/>
          <w:u w:val="single"/>
        </w:rPr>
        <w:t>6(А)</w:t>
      </w:r>
      <w:r w:rsidRPr="006D568B">
        <w:rPr>
          <w:rFonts w:ascii="Times New Roman" w:hAnsi="Times New Roman" w:cs="Times New Roman"/>
          <w:sz w:val="28"/>
          <w:szCs w:val="28"/>
        </w:rPr>
        <w:t xml:space="preserve"> Два тела, изготовленные из одного и того же материала, полностью погружены в воду. Сравните значения действующей на каждое из тел  выталкивающей силы </w:t>
      </w:r>
      <w:r w:rsidRPr="006D568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D568B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6D568B">
        <w:rPr>
          <w:rFonts w:ascii="Times New Roman" w:hAnsi="Times New Roman" w:cs="Times New Roman"/>
          <w:iCs/>
          <w:sz w:val="28"/>
          <w:szCs w:val="28"/>
        </w:rPr>
        <w:t xml:space="preserve"> и </w:t>
      </w:r>
      <w:r w:rsidRPr="006D568B"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r w:rsidRPr="006D568B">
        <w:rPr>
          <w:rFonts w:ascii="Times New Roman" w:hAnsi="Times New Roman" w:cs="Times New Roman"/>
          <w:iCs/>
          <w:sz w:val="28"/>
          <w:szCs w:val="28"/>
          <w:vertAlign w:val="subscript"/>
        </w:rPr>
        <w:t>2</w:t>
      </w:r>
      <w:r w:rsidRPr="006D568B">
        <w:rPr>
          <w:rFonts w:ascii="Times New Roman" w:hAnsi="Times New Roman" w:cs="Times New Roman"/>
          <w:iCs/>
          <w:sz w:val="28"/>
          <w:szCs w:val="28"/>
        </w:rPr>
        <w:t>, е</w:t>
      </w:r>
      <w:r w:rsidRPr="006D568B">
        <w:rPr>
          <w:rFonts w:ascii="Times New Roman" w:hAnsi="Times New Roman" w:cs="Times New Roman"/>
          <w:sz w:val="28"/>
          <w:szCs w:val="28"/>
        </w:rPr>
        <w:t xml:space="preserve">сли масса </w:t>
      </w:r>
      <w:r w:rsidRPr="006D568B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6D568B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6D568B">
        <w:rPr>
          <w:rFonts w:ascii="Times New Roman" w:hAnsi="Times New Roman" w:cs="Times New Roman"/>
          <w:sz w:val="28"/>
          <w:szCs w:val="28"/>
        </w:rPr>
        <w:t xml:space="preserve"> одного тела в 4 раза больше массы другого тела.</w:t>
      </w:r>
    </w:p>
    <w:p w:rsidR="006D568B" w:rsidRPr="006D568B" w:rsidRDefault="006D568B" w:rsidP="006D568B">
      <w:pPr>
        <w:pStyle w:val="a3"/>
        <w:rPr>
          <w:rFonts w:ascii="Times New Roman" w:hAnsi="Times New Roman" w:cs="Times New Roman"/>
          <w:sz w:val="28"/>
          <w:szCs w:val="28"/>
        </w:rPr>
      </w:pPr>
      <w:r w:rsidRPr="006D568B">
        <w:rPr>
          <w:rFonts w:ascii="Times New Roman" w:hAnsi="Times New Roman" w:cs="Times New Roman"/>
          <w:sz w:val="28"/>
          <w:szCs w:val="28"/>
        </w:rPr>
        <w:t xml:space="preserve">1) </w:t>
      </w:r>
      <w:r w:rsidRPr="006D568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D568B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6D568B">
        <w:rPr>
          <w:rFonts w:ascii="Times New Roman" w:hAnsi="Times New Roman" w:cs="Times New Roman"/>
          <w:iCs/>
          <w:sz w:val="28"/>
          <w:szCs w:val="28"/>
        </w:rPr>
        <w:t xml:space="preserve"> = </w:t>
      </w:r>
      <w:r w:rsidRPr="006D568B"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r w:rsidRPr="006D568B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2      </w:t>
      </w:r>
      <w:r w:rsidRPr="006D568B">
        <w:rPr>
          <w:rFonts w:ascii="Times New Roman" w:hAnsi="Times New Roman" w:cs="Times New Roman"/>
          <w:iCs/>
          <w:sz w:val="28"/>
          <w:szCs w:val="28"/>
        </w:rPr>
        <w:t xml:space="preserve">                 </w:t>
      </w:r>
      <w:r w:rsidR="007E2F8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6D568B">
        <w:rPr>
          <w:rFonts w:ascii="Times New Roman" w:hAnsi="Times New Roman" w:cs="Times New Roman"/>
          <w:iCs/>
          <w:sz w:val="28"/>
          <w:szCs w:val="28"/>
        </w:rPr>
        <w:t>3)</w:t>
      </w:r>
      <w:r w:rsidRPr="006D568B">
        <w:rPr>
          <w:rFonts w:ascii="Times New Roman" w:hAnsi="Times New Roman" w:cs="Times New Roman"/>
          <w:sz w:val="28"/>
          <w:szCs w:val="28"/>
        </w:rPr>
        <w:t xml:space="preserve"> </w:t>
      </w:r>
      <w:r w:rsidRPr="006D568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D568B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6D568B">
        <w:rPr>
          <w:rFonts w:ascii="Times New Roman" w:hAnsi="Times New Roman" w:cs="Times New Roman"/>
          <w:iCs/>
          <w:sz w:val="28"/>
          <w:szCs w:val="28"/>
        </w:rPr>
        <w:t xml:space="preserve"> = 0,5</w:t>
      </w:r>
      <w:r w:rsidRPr="006D568B"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r w:rsidRPr="006D568B">
        <w:rPr>
          <w:rFonts w:ascii="Times New Roman" w:hAnsi="Times New Roman" w:cs="Times New Roman"/>
          <w:iCs/>
          <w:sz w:val="28"/>
          <w:szCs w:val="28"/>
          <w:vertAlign w:val="subscript"/>
        </w:rPr>
        <w:t>2</w:t>
      </w:r>
    </w:p>
    <w:p w:rsidR="006D568B" w:rsidRPr="006D568B" w:rsidRDefault="006D568B" w:rsidP="006D568B">
      <w:pPr>
        <w:pStyle w:val="a3"/>
        <w:rPr>
          <w:rFonts w:ascii="Times New Roman" w:hAnsi="Times New Roman" w:cs="Times New Roman"/>
          <w:iCs/>
          <w:sz w:val="28"/>
          <w:szCs w:val="28"/>
          <w:vertAlign w:val="subscript"/>
        </w:rPr>
      </w:pPr>
      <w:r w:rsidRPr="006D568B">
        <w:rPr>
          <w:rFonts w:ascii="Times New Roman" w:hAnsi="Times New Roman" w:cs="Times New Roman"/>
          <w:sz w:val="28"/>
          <w:szCs w:val="28"/>
        </w:rPr>
        <w:t xml:space="preserve">2) </w:t>
      </w:r>
      <w:r w:rsidRPr="006D568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D568B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6D568B">
        <w:rPr>
          <w:rFonts w:ascii="Times New Roman" w:hAnsi="Times New Roman" w:cs="Times New Roman"/>
          <w:iCs/>
          <w:sz w:val="28"/>
          <w:szCs w:val="28"/>
        </w:rPr>
        <w:t xml:space="preserve"> =2</w:t>
      </w:r>
      <w:r w:rsidRPr="006D568B"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r w:rsidRPr="006D568B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2                                 </w:t>
      </w:r>
      <w:r w:rsidRPr="006D568B">
        <w:rPr>
          <w:rFonts w:ascii="Times New Roman" w:hAnsi="Times New Roman" w:cs="Times New Roman"/>
          <w:iCs/>
          <w:sz w:val="28"/>
          <w:szCs w:val="28"/>
        </w:rPr>
        <w:t>4)</w:t>
      </w:r>
      <w:r w:rsidRPr="006D568B">
        <w:rPr>
          <w:rFonts w:ascii="Times New Roman" w:hAnsi="Times New Roman" w:cs="Times New Roman"/>
          <w:sz w:val="28"/>
          <w:szCs w:val="28"/>
        </w:rPr>
        <w:t xml:space="preserve"> </w:t>
      </w:r>
      <w:r w:rsidRPr="006D568B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6D568B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6D568B">
        <w:rPr>
          <w:rFonts w:ascii="Times New Roman" w:hAnsi="Times New Roman" w:cs="Times New Roman"/>
          <w:iCs/>
          <w:sz w:val="28"/>
          <w:szCs w:val="28"/>
        </w:rPr>
        <w:t xml:space="preserve"> =4 </w:t>
      </w:r>
      <w:r w:rsidRPr="006D568B"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r w:rsidRPr="006D568B">
        <w:rPr>
          <w:rFonts w:ascii="Times New Roman" w:hAnsi="Times New Roman" w:cs="Times New Roman"/>
          <w:iCs/>
          <w:sz w:val="28"/>
          <w:szCs w:val="28"/>
          <w:vertAlign w:val="subscript"/>
        </w:rPr>
        <w:t>2</w:t>
      </w:r>
    </w:p>
    <w:p w:rsidR="006D568B" w:rsidRPr="0031665B" w:rsidRDefault="006D568B" w:rsidP="006D568B">
      <w:pPr>
        <w:pStyle w:val="a3"/>
        <w:rPr>
          <w:rFonts w:ascii="Times New Roman" w:hAnsi="Times New Roman" w:cs="Times New Roman"/>
          <w:sz w:val="28"/>
          <w:szCs w:val="28"/>
        </w:rPr>
      </w:pPr>
      <w:r w:rsidRPr="0031665B">
        <w:rPr>
          <w:rFonts w:ascii="Times New Roman" w:hAnsi="Times New Roman" w:cs="Times New Roman"/>
          <w:sz w:val="28"/>
          <w:szCs w:val="28"/>
          <w:u w:val="single"/>
        </w:rPr>
        <w:pict>
          <v:group id="_x0000_s1026" editas="canvas" style="position:absolute;margin-left:342.15pt;margin-top:22.7pt;width:52.15pt;height:77.25pt;z-index:251668480" coordorigin="6081,4193" coordsize="1861,283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6081;top:4193;width:1861;height:2834" o:preferrelative="f">
              <v:fill o:detectmouseclick="t"/>
              <v:path o:extrusionok="t" o:connecttype="none"/>
              <o:lock v:ext="edit" text="t"/>
            </v:shape>
            <v:rect id="_x0000_s1028" style="position:absolute;left:6081;top:4228;width:1820;height:2744" fillcolor="#d8d8d8"/>
            <v:oval id="_x0000_s1029" style="position:absolute;left:6438;top:5730;width:959;height:991">
              <v:textbox style="mso-next-textbox:#_x0000_s1029">
                <w:txbxContent>
                  <w:p w:rsidR="006D568B" w:rsidRDefault="006D568B" w:rsidP="006D568B">
                    <w:r>
                      <w:t>ДА</w:t>
                    </w:r>
                  </w:p>
                </w:txbxContent>
              </v:textbox>
            </v:oval>
            <v:oval id="_x0000_s1030" style="position:absolute;left:6438;top:4376;width:963;height:991">
              <v:textbox style="mso-next-textbox:#_x0000_s1030">
                <w:txbxContent>
                  <w:p w:rsidR="006D568B" w:rsidRDefault="006D568B" w:rsidP="006D568B">
                    <w:r>
                      <w:t>ЖБ</w:t>
                    </w:r>
                  </w:p>
                </w:txbxContent>
              </v:textbox>
            </v:oval>
          </v:group>
        </w:pict>
      </w:r>
      <w:r w:rsidRPr="0031665B">
        <w:rPr>
          <w:rFonts w:ascii="Times New Roman" w:hAnsi="Times New Roman" w:cs="Times New Roman"/>
          <w:b/>
          <w:sz w:val="28"/>
          <w:szCs w:val="28"/>
          <w:u w:val="single"/>
        </w:rPr>
        <w:t>7(А)</w:t>
      </w:r>
      <w:r w:rsidRPr="0031665B">
        <w:rPr>
          <w:rFonts w:ascii="Times New Roman" w:hAnsi="Times New Roman" w:cs="Times New Roman"/>
          <w:sz w:val="28"/>
          <w:szCs w:val="28"/>
        </w:rPr>
        <w:t xml:space="preserve"> На рисунке </w:t>
      </w:r>
      <w:proofErr w:type="gramStart"/>
      <w:r w:rsidRPr="0031665B">
        <w:rPr>
          <w:rFonts w:ascii="Times New Roman" w:hAnsi="Times New Roman" w:cs="Times New Roman"/>
          <w:sz w:val="28"/>
          <w:szCs w:val="28"/>
        </w:rPr>
        <w:t>изображены</w:t>
      </w:r>
      <w:proofErr w:type="gramEnd"/>
      <w:r w:rsidRPr="0031665B">
        <w:rPr>
          <w:rFonts w:ascii="Times New Roman" w:hAnsi="Times New Roman" w:cs="Times New Roman"/>
          <w:sz w:val="28"/>
          <w:szCs w:val="28"/>
        </w:rPr>
        <w:t xml:space="preserve"> 2 одинаковых шара железный и деревянный, погруженные в жидкость. Выталкивающая сила, действующая </w:t>
      </w:r>
      <w:proofErr w:type="gramStart"/>
      <w:r w:rsidRPr="0031665B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31665B">
        <w:rPr>
          <w:rFonts w:ascii="Times New Roman" w:hAnsi="Times New Roman" w:cs="Times New Roman"/>
          <w:sz w:val="28"/>
          <w:szCs w:val="28"/>
        </w:rPr>
        <w:t xml:space="preserve"> …</w:t>
      </w:r>
    </w:p>
    <w:p w:rsidR="006D568B" w:rsidRPr="0031665B" w:rsidRDefault="006D568B" w:rsidP="006D568B">
      <w:pPr>
        <w:pStyle w:val="a3"/>
        <w:rPr>
          <w:rFonts w:ascii="Times New Roman" w:hAnsi="Times New Roman" w:cs="Times New Roman"/>
          <w:sz w:val="28"/>
          <w:szCs w:val="28"/>
        </w:rPr>
      </w:pPr>
      <w:r w:rsidRPr="0031665B">
        <w:rPr>
          <w:rFonts w:ascii="Times New Roman" w:hAnsi="Times New Roman" w:cs="Times New Roman"/>
          <w:sz w:val="28"/>
          <w:szCs w:val="28"/>
        </w:rPr>
        <w:t>1) шары зависит от их плотности</w:t>
      </w:r>
    </w:p>
    <w:p w:rsidR="006D568B" w:rsidRPr="0031665B" w:rsidRDefault="006D568B" w:rsidP="006D568B">
      <w:pPr>
        <w:pStyle w:val="a3"/>
        <w:rPr>
          <w:rFonts w:ascii="Times New Roman" w:hAnsi="Times New Roman" w:cs="Times New Roman"/>
          <w:sz w:val="28"/>
          <w:szCs w:val="28"/>
        </w:rPr>
      </w:pPr>
      <w:r w:rsidRPr="0031665B">
        <w:rPr>
          <w:rFonts w:ascii="Times New Roman" w:hAnsi="Times New Roman" w:cs="Times New Roman"/>
          <w:sz w:val="28"/>
          <w:szCs w:val="28"/>
        </w:rPr>
        <w:t>2) шар</w:t>
      </w:r>
      <w:proofErr w:type="gramStart"/>
      <w:r w:rsidRPr="0031665B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31665B">
        <w:rPr>
          <w:rFonts w:ascii="Times New Roman" w:hAnsi="Times New Roman" w:cs="Times New Roman"/>
          <w:sz w:val="28"/>
          <w:szCs w:val="28"/>
        </w:rPr>
        <w:t>, меньше, чем на шар Ж</w:t>
      </w:r>
    </w:p>
    <w:p w:rsidR="006D568B" w:rsidRPr="0031665B" w:rsidRDefault="006D568B" w:rsidP="006D568B">
      <w:pPr>
        <w:pStyle w:val="a3"/>
        <w:rPr>
          <w:rFonts w:ascii="Times New Roman" w:hAnsi="Times New Roman" w:cs="Times New Roman"/>
          <w:sz w:val="28"/>
          <w:szCs w:val="28"/>
        </w:rPr>
      </w:pPr>
      <w:r w:rsidRPr="0031665B">
        <w:rPr>
          <w:rFonts w:ascii="Times New Roman" w:hAnsi="Times New Roman" w:cs="Times New Roman"/>
          <w:sz w:val="28"/>
          <w:szCs w:val="28"/>
        </w:rPr>
        <w:t>3) шар</w:t>
      </w:r>
      <w:proofErr w:type="gramStart"/>
      <w:r w:rsidRPr="0031665B">
        <w:rPr>
          <w:rFonts w:ascii="Times New Roman" w:hAnsi="Times New Roman" w:cs="Times New Roman"/>
          <w:sz w:val="28"/>
          <w:szCs w:val="28"/>
        </w:rPr>
        <w:t xml:space="preserve"> Ж</w:t>
      </w:r>
      <w:proofErr w:type="gramEnd"/>
      <w:r w:rsidRPr="0031665B">
        <w:rPr>
          <w:rFonts w:ascii="Times New Roman" w:hAnsi="Times New Roman" w:cs="Times New Roman"/>
          <w:sz w:val="28"/>
          <w:szCs w:val="28"/>
        </w:rPr>
        <w:t>, такая же, как на шар Д</w:t>
      </w:r>
    </w:p>
    <w:p w:rsidR="0031665B" w:rsidRPr="0031665B" w:rsidRDefault="0031665B" w:rsidP="0031665B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665B">
        <w:rPr>
          <w:rFonts w:ascii="Times New Roman" w:hAnsi="Times New Roman" w:cs="Times New Roman"/>
          <w:color w:val="000000"/>
          <w:sz w:val="28"/>
          <w:szCs w:val="28"/>
        </w:rPr>
        <w:t>4) шар</w:t>
      </w:r>
      <w:proofErr w:type="gramStart"/>
      <w:r w:rsidRPr="0031665B">
        <w:rPr>
          <w:rFonts w:ascii="Times New Roman" w:hAnsi="Times New Roman" w:cs="Times New Roman"/>
          <w:color w:val="000000"/>
          <w:sz w:val="28"/>
          <w:szCs w:val="28"/>
        </w:rPr>
        <w:t xml:space="preserve"> Д</w:t>
      </w:r>
      <w:proofErr w:type="gramEnd"/>
      <w:r w:rsidRPr="0031665B">
        <w:rPr>
          <w:rFonts w:ascii="Times New Roman" w:hAnsi="Times New Roman" w:cs="Times New Roman"/>
          <w:color w:val="000000"/>
          <w:sz w:val="28"/>
          <w:szCs w:val="28"/>
        </w:rPr>
        <w:t>, больше, чем на шар Ж</w:t>
      </w:r>
    </w:p>
    <w:p w:rsidR="0031665B" w:rsidRPr="0031665B" w:rsidRDefault="0031665B" w:rsidP="0031665B">
      <w:pPr>
        <w:pStyle w:val="a3"/>
        <w:rPr>
          <w:rFonts w:ascii="Times New Roman" w:hAnsi="Times New Roman" w:cs="Times New Roman"/>
          <w:sz w:val="28"/>
          <w:szCs w:val="28"/>
        </w:rPr>
      </w:pPr>
      <w:r w:rsidRPr="0031665B">
        <w:rPr>
          <w:rFonts w:ascii="Times New Roman" w:hAnsi="Times New Roman" w:cs="Times New Roman"/>
          <w:b/>
          <w:noProof/>
          <w:color w:val="000000"/>
          <w:sz w:val="28"/>
          <w:szCs w:val="28"/>
          <w:u w:val="single"/>
        </w:rPr>
        <w:drawing>
          <wp:anchor distT="0" distB="0" distL="25400" distR="25400" simplePos="0" relativeHeight="251670528" behindDoc="1" locked="0" layoutInCell="1" allowOverlap="1">
            <wp:simplePos x="0" y="0"/>
            <wp:positionH relativeFrom="column">
              <wp:posOffset>5770880</wp:posOffset>
            </wp:positionH>
            <wp:positionV relativeFrom="paragraph">
              <wp:posOffset>257810</wp:posOffset>
            </wp:positionV>
            <wp:extent cx="1282065" cy="1036955"/>
            <wp:effectExtent l="19050" t="0" r="0" b="0"/>
            <wp:wrapTight wrapText="bothSides">
              <wp:wrapPolygon edited="0">
                <wp:start x="-321" y="0"/>
                <wp:lineTo x="-321" y="21031"/>
                <wp:lineTo x="21504" y="21031"/>
                <wp:lineTo x="21504" y="0"/>
                <wp:lineTo x="-321" y="0"/>
              </wp:wrapPolygon>
            </wp:wrapTight>
            <wp:docPr id="1375" name="Рисунок 1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6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065" cy="103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1665B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8(А)</w:t>
      </w:r>
      <w:r w:rsidRPr="0031665B">
        <w:rPr>
          <w:rFonts w:ascii="Times New Roman" w:hAnsi="Times New Roman" w:cs="Times New Roman"/>
          <w:noProof/>
          <w:sz w:val="28"/>
          <w:szCs w:val="28"/>
        </w:rPr>
        <w:t xml:space="preserve"> Чему равен вес тачки с грузом, если сила, приложенная к рукоятке, равна 350Н? Соотношение плеч измерьте по рисунку.</w:t>
      </w:r>
    </w:p>
    <w:p w:rsidR="0031665B" w:rsidRPr="0031665B" w:rsidRDefault="0031665B" w:rsidP="0031665B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31665B">
        <w:rPr>
          <w:rFonts w:ascii="Times New Roman" w:hAnsi="Times New Roman" w:cs="Times New Roman"/>
          <w:color w:val="000000"/>
          <w:sz w:val="28"/>
          <w:szCs w:val="28"/>
        </w:rPr>
        <w:lastRenderedPageBreak/>
        <w:t>1) 100 Н                3) 1050 Н</w:t>
      </w:r>
    </w:p>
    <w:p w:rsidR="0031665B" w:rsidRPr="0031665B" w:rsidRDefault="0031665B" w:rsidP="0031665B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31665B">
        <w:rPr>
          <w:rFonts w:ascii="Times New Roman" w:hAnsi="Times New Roman" w:cs="Times New Roman"/>
          <w:color w:val="000000"/>
          <w:sz w:val="28"/>
          <w:szCs w:val="28"/>
        </w:rPr>
        <w:t xml:space="preserve">2) 350Н                4) 1400 Н </w:t>
      </w:r>
    </w:p>
    <w:p w:rsidR="00BE270D" w:rsidRPr="00BE270D" w:rsidRDefault="00BE270D" w:rsidP="00BE270D">
      <w:pPr>
        <w:pStyle w:val="a3"/>
        <w:rPr>
          <w:rFonts w:ascii="Times New Roman" w:hAnsi="Times New Roman" w:cs="Times New Roman"/>
          <w:noProof/>
          <w:sz w:val="28"/>
          <w:szCs w:val="28"/>
        </w:rPr>
      </w:pPr>
      <w:r w:rsidRPr="00BE270D">
        <w:rPr>
          <w:rFonts w:ascii="Times New Roman" w:hAnsi="Times New Roman" w:cs="Times New Roman"/>
          <w:b/>
          <w:sz w:val="28"/>
          <w:szCs w:val="28"/>
          <w:u w:val="single"/>
        </w:rPr>
        <w:t>9</w:t>
      </w:r>
      <w:r w:rsidRPr="00BE270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(А)</w:t>
      </w:r>
      <w:r w:rsidRPr="00BE270D">
        <w:rPr>
          <w:rFonts w:ascii="Times New Roman" w:hAnsi="Times New Roman" w:cs="Times New Roman"/>
          <w:sz w:val="28"/>
          <w:szCs w:val="28"/>
        </w:rPr>
        <w:t xml:space="preserve"> </w:t>
      </w:r>
      <w:r w:rsidRPr="00BE270D">
        <w:rPr>
          <w:rFonts w:ascii="Times New Roman" w:hAnsi="Times New Roman" w:cs="Times New Roman"/>
          <w:noProof/>
          <w:sz w:val="28"/>
          <w:szCs w:val="28"/>
        </w:rPr>
        <w:t xml:space="preserve">Малый поршень закреплённого гидравлического пресса имеет площадь </w:t>
      </w:r>
      <w:r w:rsidRPr="00BE270D">
        <w:rPr>
          <w:rFonts w:ascii="Times New Roman" w:hAnsi="Times New Roman" w:cs="Times New Roman"/>
          <w:noProof/>
          <w:sz w:val="28"/>
          <w:szCs w:val="28"/>
          <w:lang w:val="en-US"/>
        </w:rPr>
        <w:t>S</w:t>
      </w:r>
      <w:r w:rsidRPr="00BE270D">
        <w:rPr>
          <w:rFonts w:ascii="Times New Roman" w:hAnsi="Times New Roman" w:cs="Times New Roman"/>
          <w:noProof/>
          <w:sz w:val="28"/>
          <w:szCs w:val="28"/>
          <w:vertAlign w:val="subscript"/>
        </w:rPr>
        <w:t>1</w:t>
      </w:r>
      <w:r w:rsidRPr="00BE270D">
        <w:rPr>
          <w:rFonts w:ascii="Times New Roman" w:hAnsi="Times New Roman" w:cs="Times New Roman"/>
          <w:noProof/>
          <w:sz w:val="28"/>
          <w:szCs w:val="28"/>
        </w:rPr>
        <w:t>=2см</w:t>
      </w:r>
      <w:r w:rsidRPr="00BE270D">
        <w:rPr>
          <w:rFonts w:ascii="Times New Roman" w:hAnsi="Times New Roman" w:cs="Times New Roman"/>
          <w:noProof/>
          <w:sz w:val="28"/>
          <w:szCs w:val="28"/>
          <w:vertAlign w:val="superscript"/>
        </w:rPr>
        <w:t>2</w:t>
      </w:r>
      <w:r w:rsidRPr="00BE270D">
        <w:rPr>
          <w:rFonts w:ascii="Times New Roman" w:hAnsi="Times New Roman" w:cs="Times New Roman"/>
          <w:noProof/>
          <w:sz w:val="28"/>
          <w:szCs w:val="28"/>
        </w:rPr>
        <w:t xml:space="preserve">, а большой </w:t>
      </w:r>
      <w:r w:rsidRPr="00BE270D">
        <w:rPr>
          <w:rFonts w:ascii="Times New Roman" w:hAnsi="Times New Roman" w:cs="Times New Roman"/>
          <w:noProof/>
          <w:sz w:val="28"/>
          <w:szCs w:val="28"/>
          <w:lang w:val="en-US"/>
        </w:rPr>
        <w:t>S</w:t>
      </w:r>
      <w:r w:rsidRPr="00BE270D">
        <w:rPr>
          <w:rFonts w:ascii="Times New Roman" w:hAnsi="Times New Roman" w:cs="Times New Roman"/>
          <w:noProof/>
          <w:sz w:val="28"/>
          <w:szCs w:val="28"/>
          <w:vertAlign w:val="subscript"/>
        </w:rPr>
        <w:t xml:space="preserve">2 </w:t>
      </w:r>
      <w:r w:rsidRPr="00BE270D">
        <w:rPr>
          <w:rFonts w:ascii="Times New Roman" w:hAnsi="Times New Roman" w:cs="Times New Roman"/>
          <w:noProof/>
          <w:sz w:val="28"/>
          <w:szCs w:val="28"/>
        </w:rPr>
        <w:t>= 150см</w:t>
      </w:r>
      <w:r w:rsidRPr="00BE270D">
        <w:rPr>
          <w:rFonts w:ascii="Times New Roman" w:hAnsi="Times New Roman" w:cs="Times New Roman"/>
          <w:noProof/>
          <w:sz w:val="28"/>
          <w:szCs w:val="28"/>
          <w:vertAlign w:val="superscript"/>
        </w:rPr>
        <w:t>2</w:t>
      </w:r>
      <w:r w:rsidRPr="00BE270D">
        <w:rPr>
          <w:rFonts w:ascii="Times New Roman" w:hAnsi="Times New Roman" w:cs="Times New Roman"/>
          <w:noProof/>
          <w:sz w:val="28"/>
          <w:szCs w:val="28"/>
        </w:rPr>
        <w:t xml:space="preserve"> К малому поршню приложена сила </w:t>
      </w:r>
      <w:r w:rsidRPr="00BE270D">
        <w:rPr>
          <w:rFonts w:ascii="Times New Roman" w:hAnsi="Times New Roman" w:cs="Times New Roman"/>
          <w:noProof/>
          <w:sz w:val="28"/>
          <w:szCs w:val="28"/>
          <w:lang w:val="en-US"/>
        </w:rPr>
        <w:t>F</w:t>
      </w:r>
      <w:r w:rsidRPr="00BE270D">
        <w:rPr>
          <w:rFonts w:ascii="Times New Roman" w:hAnsi="Times New Roman" w:cs="Times New Roman"/>
          <w:noProof/>
          <w:sz w:val="28"/>
          <w:szCs w:val="28"/>
        </w:rPr>
        <w:t xml:space="preserve">=40Н. На какую высоту Н поднимется больший поршень, если малый поршень опустится на </w:t>
      </w:r>
      <w:r w:rsidRPr="00BE270D">
        <w:rPr>
          <w:rFonts w:ascii="Times New Roman" w:hAnsi="Times New Roman" w:cs="Times New Roman"/>
          <w:noProof/>
          <w:sz w:val="28"/>
          <w:szCs w:val="28"/>
          <w:lang w:val="en-US"/>
        </w:rPr>
        <w:t>h</w:t>
      </w:r>
      <w:r w:rsidRPr="00BE270D">
        <w:rPr>
          <w:rFonts w:ascii="Times New Roman" w:hAnsi="Times New Roman" w:cs="Times New Roman"/>
          <w:noProof/>
          <w:sz w:val="28"/>
          <w:szCs w:val="28"/>
        </w:rPr>
        <w:t>=30см?</w:t>
      </w:r>
    </w:p>
    <w:p w:rsidR="00BE270D" w:rsidRPr="00BE270D" w:rsidRDefault="00BE270D" w:rsidP="00BE270D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BE270D">
        <w:rPr>
          <w:rFonts w:ascii="Times New Roman" w:hAnsi="Times New Roman" w:cs="Times New Roman"/>
          <w:color w:val="000000"/>
          <w:sz w:val="28"/>
          <w:szCs w:val="28"/>
        </w:rPr>
        <w:t>1) 30 см     2) 18 см     3) 0,4 см    4) 0,004 см</w:t>
      </w:r>
    </w:p>
    <w:p w:rsidR="00BE270D" w:rsidRPr="00BE270D" w:rsidRDefault="00BE270D" w:rsidP="00BE270D">
      <w:pPr>
        <w:pStyle w:val="a3"/>
        <w:rPr>
          <w:rFonts w:ascii="Times New Roman" w:hAnsi="Times New Roman" w:cs="Times New Roman"/>
          <w:sz w:val="28"/>
          <w:szCs w:val="28"/>
        </w:rPr>
      </w:pPr>
      <w:r w:rsidRPr="00BE270D">
        <w:rPr>
          <w:rFonts w:ascii="Times New Roman" w:hAnsi="Times New Roman" w:cs="Times New Roman"/>
          <w:b/>
          <w:sz w:val="28"/>
          <w:szCs w:val="28"/>
          <w:u w:val="single"/>
        </w:rPr>
        <w:t>10(А)</w:t>
      </w:r>
      <w:r w:rsidRPr="00BE270D">
        <w:rPr>
          <w:rFonts w:ascii="Times New Roman" w:hAnsi="Times New Roman" w:cs="Times New Roman"/>
          <w:sz w:val="28"/>
          <w:szCs w:val="28"/>
        </w:rPr>
        <w:t xml:space="preserve"> Шприцем набирают воду из стакана. Почему вода поднимается вслед за поршнем?</w:t>
      </w:r>
    </w:p>
    <w:p w:rsidR="00BE270D" w:rsidRPr="00BE270D" w:rsidRDefault="00BE270D" w:rsidP="00BE270D">
      <w:pPr>
        <w:pStyle w:val="a3"/>
        <w:rPr>
          <w:rFonts w:ascii="Times New Roman" w:hAnsi="Times New Roman" w:cs="Times New Roman"/>
          <w:sz w:val="28"/>
          <w:szCs w:val="28"/>
        </w:rPr>
      </w:pPr>
      <w:r w:rsidRPr="00BE270D">
        <w:rPr>
          <w:rFonts w:ascii="Times New Roman" w:hAnsi="Times New Roman" w:cs="Times New Roman"/>
          <w:sz w:val="28"/>
          <w:szCs w:val="28"/>
        </w:rPr>
        <w:t>1) Молекулы воды притягиваются молекулами поршня.</w:t>
      </w:r>
    </w:p>
    <w:p w:rsidR="00BE270D" w:rsidRPr="00BE270D" w:rsidRDefault="00BE270D" w:rsidP="00BE270D">
      <w:pPr>
        <w:pStyle w:val="a3"/>
        <w:rPr>
          <w:rFonts w:ascii="Times New Roman" w:hAnsi="Times New Roman" w:cs="Times New Roman"/>
          <w:sz w:val="28"/>
          <w:szCs w:val="28"/>
        </w:rPr>
      </w:pPr>
      <w:r w:rsidRPr="00BE270D">
        <w:rPr>
          <w:rFonts w:ascii="Times New Roman" w:hAnsi="Times New Roman" w:cs="Times New Roman"/>
          <w:sz w:val="28"/>
          <w:szCs w:val="28"/>
        </w:rPr>
        <w:t>2) Поршень своим движением увлекает воду</w:t>
      </w:r>
    </w:p>
    <w:p w:rsidR="00BE270D" w:rsidRPr="00BE270D" w:rsidRDefault="00BE270D" w:rsidP="00BE270D">
      <w:pPr>
        <w:pStyle w:val="a3"/>
        <w:rPr>
          <w:rFonts w:ascii="Times New Roman" w:hAnsi="Times New Roman" w:cs="Times New Roman"/>
          <w:sz w:val="28"/>
          <w:szCs w:val="28"/>
        </w:rPr>
      </w:pPr>
      <w:r w:rsidRPr="00BE270D">
        <w:rPr>
          <w:rFonts w:ascii="Times New Roman" w:hAnsi="Times New Roman" w:cs="Times New Roman"/>
          <w:sz w:val="28"/>
          <w:szCs w:val="28"/>
        </w:rPr>
        <w:t>3) Под действием атмосферного давления</w:t>
      </w:r>
    </w:p>
    <w:p w:rsidR="00BE270D" w:rsidRPr="00BE270D" w:rsidRDefault="00BE270D" w:rsidP="00BE270D">
      <w:pPr>
        <w:pStyle w:val="a3"/>
        <w:rPr>
          <w:rFonts w:ascii="Times New Roman" w:hAnsi="Times New Roman" w:cs="Times New Roman"/>
          <w:sz w:val="28"/>
          <w:szCs w:val="28"/>
        </w:rPr>
      </w:pPr>
      <w:r w:rsidRPr="00BE270D">
        <w:rPr>
          <w:rFonts w:ascii="Times New Roman" w:hAnsi="Times New Roman" w:cs="Times New Roman"/>
          <w:sz w:val="28"/>
          <w:szCs w:val="28"/>
        </w:rPr>
        <w:t xml:space="preserve">4) Среди  объяснений нет </w:t>
      </w:r>
      <w:proofErr w:type="gramStart"/>
      <w:r w:rsidRPr="00BE270D">
        <w:rPr>
          <w:rFonts w:ascii="Times New Roman" w:hAnsi="Times New Roman" w:cs="Times New Roman"/>
          <w:sz w:val="28"/>
          <w:szCs w:val="28"/>
        </w:rPr>
        <w:t>правильного</w:t>
      </w:r>
      <w:proofErr w:type="gramEnd"/>
      <w:r w:rsidRPr="00BE270D">
        <w:rPr>
          <w:rFonts w:ascii="Times New Roman" w:hAnsi="Times New Roman" w:cs="Times New Roman"/>
          <w:sz w:val="28"/>
          <w:szCs w:val="28"/>
        </w:rPr>
        <w:t>.</w:t>
      </w:r>
    </w:p>
    <w:p w:rsidR="00BE270D" w:rsidRPr="00BE270D" w:rsidRDefault="00BE270D" w:rsidP="00BE270D">
      <w:pPr>
        <w:pStyle w:val="a3"/>
        <w:rPr>
          <w:rFonts w:ascii="Times New Roman" w:hAnsi="Times New Roman" w:cs="Times New Roman"/>
          <w:sz w:val="28"/>
          <w:szCs w:val="28"/>
        </w:rPr>
      </w:pPr>
      <w:r w:rsidRPr="00BE270D">
        <w:rPr>
          <w:rFonts w:ascii="Times New Roman" w:hAnsi="Times New Roman" w:cs="Times New Roman"/>
          <w:b/>
          <w:sz w:val="28"/>
          <w:szCs w:val="28"/>
          <w:u w:val="single"/>
        </w:rPr>
        <w:t>11(А)</w:t>
      </w:r>
      <w:r w:rsidRPr="00BE270D">
        <w:rPr>
          <w:rFonts w:ascii="Times New Roman" w:hAnsi="Times New Roman" w:cs="Times New Roman"/>
          <w:sz w:val="28"/>
          <w:szCs w:val="28"/>
        </w:rPr>
        <w:t xml:space="preserve"> Как изменится осадка корабля при переходе  из моря в реку? </w:t>
      </w:r>
    </w:p>
    <w:p w:rsidR="00BE270D" w:rsidRPr="00BE270D" w:rsidRDefault="00BE270D" w:rsidP="00BE270D">
      <w:pPr>
        <w:pStyle w:val="a3"/>
        <w:rPr>
          <w:rFonts w:ascii="Times New Roman" w:hAnsi="Times New Roman" w:cs="Times New Roman"/>
          <w:sz w:val="28"/>
          <w:szCs w:val="28"/>
        </w:rPr>
      </w:pPr>
      <w:r w:rsidRPr="00BE270D">
        <w:rPr>
          <w:rFonts w:ascii="Times New Roman" w:hAnsi="Times New Roman" w:cs="Times New Roman"/>
          <w:sz w:val="28"/>
          <w:szCs w:val="28"/>
        </w:rPr>
        <w:t>1) не изменится</w:t>
      </w:r>
    </w:p>
    <w:p w:rsidR="00BE270D" w:rsidRPr="00BE270D" w:rsidRDefault="00BE270D" w:rsidP="00BE270D">
      <w:pPr>
        <w:pStyle w:val="a3"/>
        <w:rPr>
          <w:rFonts w:ascii="Times New Roman" w:hAnsi="Times New Roman" w:cs="Times New Roman"/>
          <w:sz w:val="28"/>
          <w:szCs w:val="28"/>
        </w:rPr>
      </w:pPr>
      <w:r w:rsidRPr="00BE270D">
        <w:rPr>
          <w:rFonts w:ascii="Times New Roman" w:hAnsi="Times New Roman" w:cs="Times New Roman"/>
          <w:sz w:val="28"/>
          <w:szCs w:val="28"/>
        </w:rPr>
        <w:t xml:space="preserve">2) увеличится </w:t>
      </w:r>
    </w:p>
    <w:p w:rsidR="00BE270D" w:rsidRPr="00BE270D" w:rsidRDefault="00BE270D" w:rsidP="00BE270D">
      <w:pPr>
        <w:pStyle w:val="a3"/>
        <w:rPr>
          <w:rFonts w:ascii="Times New Roman" w:hAnsi="Times New Roman" w:cs="Times New Roman"/>
          <w:sz w:val="28"/>
          <w:szCs w:val="28"/>
        </w:rPr>
      </w:pPr>
      <w:r w:rsidRPr="00BE270D">
        <w:rPr>
          <w:rFonts w:ascii="Times New Roman" w:hAnsi="Times New Roman" w:cs="Times New Roman"/>
          <w:sz w:val="28"/>
          <w:szCs w:val="28"/>
        </w:rPr>
        <w:t>3) уменьшится</w:t>
      </w:r>
    </w:p>
    <w:p w:rsidR="00BE270D" w:rsidRPr="00BE270D" w:rsidRDefault="00BE270D" w:rsidP="00BE270D">
      <w:pPr>
        <w:pStyle w:val="a3"/>
        <w:rPr>
          <w:rFonts w:ascii="Times New Roman" w:hAnsi="Times New Roman" w:cs="Times New Roman"/>
          <w:sz w:val="28"/>
          <w:szCs w:val="28"/>
        </w:rPr>
      </w:pPr>
      <w:r w:rsidRPr="00BE270D">
        <w:rPr>
          <w:rFonts w:ascii="Times New Roman" w:hAnsi="Times New Roman" w:cs="Times New Roman"/>
          <w:sz w:val="28"/>
          <w:szCs w:val="28"/>
        </w:rPr>
        <w:t>4) всякое может быть</w:t>
      </w:r>
    </w:p>
    <w:p w:rsidR="00BE270D" w:rsidRPr="00BE270D" w:rsidRDefault="00BE270D" w:rsidP="00BE270D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BE270D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anchor distT="0" distB="0" distL="25400" distR="25400" simplePos="0" relativeHeight="251672576" behindDoc="1" locked="0" layoutInCell="1" allowOverlap="1">
            <wp:simplePos x="0" y="0"/>
            <wp:positionH relativeFrom="margin">
              <wp:posOffset>6034405</wp:posOffset>
            </wp:positionH>
            <wp:positionV relativeFrom="paragraph">
              <wp:posOffset>252095</wp:posOffset>
            </wp:positionV>
            <wp:extent cx="1000760" cy="923925"/>
            <wp:effectExtent l="19050" t="0" r="8890" b="0"/>
            <wp:wrapTight wrapText="bothSides">
              <wp:wrapPolygon edited="0">
                <wp:start x="-411" y="0"/>
                <wp:lineTo x="-411" y="21377"/>
                <wp:lineTo x="21792" y="21377"/>
                <wp:lineTo x="21792" y="0"/>
                <wp:lineTo x="-411" y="0"/>
              </wp:wrapPolygon>
            </wp:wrapTight>
            <wp:docPr id="1386" name="Рисунок 1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20000" contrast="60000"/>
                      <a:grayscl/>
                    </a:blip>
                    <a:srcRect t="61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E270D">
        <w:rPr>
          <w:rFonts w:ascii="Times New Roman" w:hAnsi="Times New Roman" w:cs="Times New Roman"/>
          <w:sz w:val="28"/>
          <w:szCs w:val="28"/>
        </w:rPr>
        <w:t xml:space="preserve"> </w:t>
      </w:r>
      <w:r w:rsidRPr="00BE270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12(А)</w:t>
      </w:r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 В широкую </w:t>
      </w:r>
      <w:r w:rsidRPr="00BE270D">
        <w:rPr>
          <w:rFonts w:ascii="Times New Roman" w:hAnsi="Times New Roman" w:cs="Times New Roman"/>
          <w:color w:val="000000"/>
          <w:sz w:val="28"/>
          <w:szCs w:val="28"/>
          <w:lang w:val="en-US"/>
        </w:rPr>
        <w:t>U</w:t>
      </w:r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-образную трубку с вертикальными прямыми коленами </w:t>
      </w:r>
      <w:proofErr w:type="gramStart"/>
      <w:r w:rsidRPr="00BE270D">
        <w:rPr>
          <w:rFonts w:ascii="Times New Roman" w:hAnsi="Times New Roman" w:cs="Times New Roman"/>
          <w:color w:val="000000"/>
          <w:sz w:val="28"/>
          <w:szCs w:val="28"/>
        </w:rPr>
        <w:t>налиты</w:t>
      </w:r>
      <w:proofErr w:type="gramEnd"/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 неизвестная жидкость плотностью </w:t>
      </w:r>
      <w:r w:rsidRPr="00BE270D">
        <w:rPr>
          <w:rFonts w:ascii="Times New Roman" w:hAnsi="Times New Roman" w:cs="Times New Roman"/>
          <w:color w:val="000000"/>
          <w:sz w:val="28"/>
          <w:szCs w:val="28"/>
          <w:lang w:val="en-US"/>
        </w:rPr>
        <w:t>p</w:t>
      </w:r>
      <w:r w:rsidRPr="00BE270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 и вода</w:t>
      </w:r>
      <w:r w:rsidRPr="00BE270D">
        <w:rPr>
          <w:rFonts w:ascii="Times New Roman" w:hAnsi="Times New Roman" w:cs="Times New Roman"/>
          <w:sz w:val="28"/>
          <w:szCs w:val="28"/>
        </w:rPr>
        <w:t xml:space="preserve"> </w:t>
      </w:r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плотностью </w:t>
      </w:r>
    </w:p>
    <w:p w:rsidR="00BE270D" w:rsidRPr="00BE270D" w:rsidRDefault="00BE270D" w:rsidP="00BE270D">
      <w:pPr>
        <w:pStyle w:val="a3"/>
        <w:rPr>
          <w:rFonts w:ascii="Times New Roman" w:hAnsi="Times New Roman" w:cs="Times New Roman"/>
          <w:sz w:val="28"/>
          <w:szCs w:val="28"/>
        </w:rPr>
      </w:pPr>
      <w:r w:rsidRPr="00BE270D">
        <w:rPr>
          <w:rFonts w:ascii="Times New Roman" w:hAnsi="Times New Roman" w:cs="Times New Roman"/>
          <w:color w:val="000000"/>
          <w:sz w:val="28"/>
          <w:szCs w:val="28"/>
        </w:rPr>
        <w:t>ρ</w:t>
      </w:r>
      <w:r w:rsidRPr="00BE270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2 </w:t>
      </w:r>
      <w:r w:rsidRPr="00BE270D">
        <w:rPr>
          <w:rFonts w:ascii="Times New Roman" w:hAnsi="Times New Roman" w:cs="Times New Roman"/>
          <w:color w:val="000000"/>
          <w:sz w:val="28"/>
          <w:szCs w:val="28"/>
        </w:rPr>
        <w:t>= 1,0·10</w:t>
      </w:r>
      <w:r w:rsidRPr="00BE270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BE270D">
        <w:rPr>
          <w:rFonts w:ascii="Times New Roman" w:hAnsi="Times New Roman" w:cs="Times New Roman"/>
          <w:color w:val="000000"/>
          <w:sz w:val="28"/>
          <w:szCs w:val="28"/>
        </w:rPr>
        <w:t>кг/м</w:t>
      </w:r>
      <w:r w:rsidRPr="00BE270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 (см. рис). На рисунке </w:t>
      </w:r>
      <w:r w:rsidRPr="00BE270D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b</w:t>
      </w:r>
      <w:r w:rsidRPr="00BE270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10 см"/>
        </w:smartTagPr>
        <w:r w:rsidRPr="00BE270D">
          <w:rPr>
            <w:rFonts w:ascii="Times New Roman" w:hAnsi="Times New Roman" w:cs="Times New Roman"/>
            <w:color w:val="000000"/>
            <w:sz w:val="28"/>
            <w:szCs w:val="28"/>
          </w:rPr>
          <w:t>10 см</w:t>
        </w:r>
      </w:smartTag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E270D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h</w:t>
      </w:r>
      <w:r w:rsidRPr="00BE270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= </w:t>
      </w:r>
      <w:smartTag w:uri="urn:schemas-microsoft-com:office:smarttags" w:element="metricconverter">
        <w:smartTagPr>
          <w:attr w:name="ProductID" w:val="24 см"/>
        </w:smartTagPr>
        <w:r w:rsidRPr="00BE270D">
          <w:rPr>
            <w:rFonts w:ascii="Times New Roman" w:hAnsi="Times New Roman" w:cs="Times New Roman"/>
            <w:color w:val="000000"/>
            <w:sz w:val="28"/>
            <w:szCs w:val="28"/>
          </w:rPr>
          <w:t>24 см</w:t>
        </w:r>
      </w:smartTag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BE270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Н= </w:t>
      </w:r>
      <w:smartTag w:uri="urn:schemas-microsoft-com:office:smarttags" w:element="metricconverter">
        <w:smartTagPr>
          <w:attr w:name="ProductID" w:val="30 см"/>
        </w:smartTagPr>
        <w:r w:rsidRPr="00BE270D">
          <w:rPr>
            <w:rFonts w:ascii="Times New Roman" w:hAnsi="Times New Roman" w:cs="Times New Roman"/>
            <w:color w:val="000000"/>
            <w:sz w:val="28"/>
            <w:szCs w:val="28"/>
          </w:rPr>
          <w:t>30 см</w:t>
        </w:r>
      </w:smartTag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. Плотность жидкости </w:t>
      </w:r>
      <w:r w:rsidRPr="00BE270D">
        <w:rPr>
          <w:rFonts w:ascii="Times New Roman" w:hAnsi="Times New Roman" w:cs="Times New Roman"/>
          <w:color w:val="000000"/>
          <w:sz w:val="28"/>
          <w:szCs w:val="28"/>
          <w:lang w:val="en-US"/>
        </w:rPr>
        <w:t>ρ</w:t>
      </w:r>
      <w:r w:rsidRPr="00BE270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1 </w:t>
      </w:r>
      <w:r w:rsidRPr="00BE270D">
        <w:rPr>
          <w:rFonts w:ascii="Times New Roman" w:hAnsi="Times New Roman" w:cs="Times New Roman"/>
          <w:color w:val="000000"/>
          <w:sz w:val="28"/>
          <w:szCs w:val="28"/>
        </w:rPr>
        <w:t>равна …</w:t>
      </w:r>
    </w:p>
    <w:p w:rsidR="00BE270D" w:rsidRPr="00BE270D" w:rsidRDefault="00BE270D" w:rsidP="00BE270D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BE270D">
        <w:rPr>
          <w:rFonts w:ascii="Times New Roman" w:hAnsi="Times New Roman" w:cs="Times New Roman"/>
          <w:color w:val="000000"/>
          <w:sz w:val="28"/>
          <w:szCs w:val="28"/>
        </w:rPr>
        <w:t>1) 0,6·10</w:t>
      </w:r>
      <w:r w:rsidRPr="00BE270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 кг/м</w:t>
      </w:r>
      <w:r w:rsidRPr="00BE270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 xml:space="preserve">3         </w:t>
      </w:r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          3) 0,8·10</w:t>
      </w:r>
      <w:r w:rsidRPr="00BE270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 кг/м</w:t>
      </w:r>
      <w:r w:rsidRPr="00BE270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E270D" w:rsidRPr="00BE270D" w:rsidRDefault="00BE270D" w:rsidP="00BE270D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BE270D">
        <w:rPr>
          <w:rFonts w:ascii="Times New Roman" w:hAnsi="Times New Roman" w:cs="Times New Roman"/>
          <w:color w:val="000000"/>
          <w:sz w:val="28"/>
          <w:szCs w:val="28"/>
        </w:rPr>
        <w:t>2) 0,7·10</w:t>
      </w:r>
      <w:r w:rsidRPr="00BE270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 кг/м</w:t>
      </w:r>
      <w:r w:rsidRPr="00BE270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               4) 0,9·10</w:t>
      </w:r>
      <w:r w:rsidRPr="00BE270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 кг/м</w:t>
      </w:r>
      <w:r w:rsidRPr="00BE270D">
        <w:rPr>
          <w:rFonts w:ascii="Times New Roman" w:hAnsi="Times New Roman" w:cs="Times New Roman"/>
          <w:color w:val="000000"/>
          <w:sz w:val="28"/>
          <w:szCs w:val="28"/>
          <w:vertAlign w:val="superscript"/>
        </w:rPr>
        <w:t>3</w:t>
      </w:r>
    </w:p>
    <w:p w:rsidR="00BE270D" w:rsidRPr="00BE270D" w:rsidRDefault="00BE270D" w:rsidP="00BE270D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BE270D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BE270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13(А)</w:t>
      </w:r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 Сосуд квадратного сечения заполнен водой до высоты </w:t>
      </w:r>
      <w:r w:rsidRPr="00BE270D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h</w:t>
      </w:r>
      <w:r w:rsidRPr="00BE270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60 см"/>
        </w:smartTagPr>
        <w:r w:rsidRPr="00BE270D">
          <w:rPr>
            <w:rFonts w:ascii="Times New Roman" w:hAnsi="Times New Roman" w:cs="Times New Roman"/>
            <w:color w:val="000000"/>
            <w:sz w:val="28"/>
            <w:szCs w:val="28"/>
          </w:rPr>
          <w:t>60 см</w:t>
        </w:r>
      </w:smartTag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. Сторона  </w:t>
      </w:r>
      <w:proofErr w:type="gramStart"/>
      <w:r w:rsidRPr="00BE270D">
        <w:rPr>
          <w:rFonts w:ascii="Times New Roman" w:hAnsi="Times New Roman" w:cs="Times New Roman"/>
          <w:color w:val="000000"/>
          <w:sz w:val="28"/>
          <w:szCs w:val="28"/>
        </w:rPr>
        <w:t>квадрата</w:t>
      </w:r>
      <w:proofErr w:type="gramEnd"/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E270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а </w:t>
      </w:r>
      <w:r w:rsidRPr="00BE270D">
        <w:rPr>
          <w:rFonts w:ascii="Times New Roman" w:hAnsi="Times New Roman" w:cs="Times New Roman"/>
          <w:iCs/>
          <w:color w:val="000000"/>
          <w:sz w:val="28"/>
          <w:szCs w:val="28"/>
        </w:rPr>
        <w:t>=30см</w:t>
      </w:r>
      <w:r w:rsidRPr="00BE270D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 Сила давления на боковую стенку сосуда </w:t>
      </w:r>
      <w:proofErr w:type="gramStart"/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равна </w:t>
      </w:r>
      <w:r w:rsidRPr="00BE270D">
        <w:rPr>
          <w:rFonts w:ascii="Times New Roman" w:hAnsi="Times New Roman" w:cs="Times New Roman"/>
          <w:iCs/>
          <w:color w:val="000000"/>
          <w:sz w:val="28"/>
          <w:szCs w:val="28"/>
          <w:lang w:val="en-US"/>
        </w:rPr>
        <w:t>F</w:t>
      </w:r>
      <w:r w:rsidRPr="00BE270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BE270D">
        <w:rPr>
          <w:rFonts w:ascii="Times New Roman" w:hAnsi="Times New Roman" w:cs="Times New Roman"/>
          <w:iCs/>
          <w:color w:val="000000"/>
          <w:sz w:val="28"/>
          <w:szCs w:val="28"/>
        </w:rPr>
        <w:t>равна</w:t>
      </w:r>
      <w:proofErr w:type="gramEnd"/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E270D" w:rsidRPr="00BE270D" w:rsidRDefault="00BE270D" w:rsidP="00BE270D">
      <w:pPr>
        <w:pStyle w:val="a3"/>
        <w:rPr>
          <w:rFonts w:ascii="Times New Roman" w:hAnsi="Times New Roman" w:cs="Times New Roman"/>
          <w:sz w:val="28"/>
          <w:szCs w:val="28"/>
        </w:rPr>
      </w:pPr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1) 180 Н      2) 1080 Н      3) 270 Н    4) 540 Н         </w:t>
      </w:r>
      <w:r w:rsidRPr="00BE270D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                                                               </w:t>
      </w:r>
    </w:p>
    <w:p w:rsidR="00DE06E6" w:rsidRPr="00DE06E6" w:rsidRDefault="00BE270D" w:rsidP="00DE06E6">
      <w:pPr>
        <w:pStyle w:val="a3"/>
        <w:rPr>
          <w:rFonts w:ascii="Times New Roman" w:hAnsi="Times New Roman" w:cs="Times New Roman"/>
          <w:sz w:val="28"/>
          <w:szCs w:val="28"/>
        </w:rPr>
      </w:pPr>
      <w:r w:rsidRPr="00BE270D">
        <w:rPr>
          <w:rFonts w:ascii="Times New Roman" w:hAnsi="Times New Roman" w:cs="Times New Roman"/>
          <w:b/>
          <w:color w:val="000000"/>
          <w:sz w:val="28"/>
          <w:szCs w:val="28"/>
          <w:u w:val="single"/>
        </w:rPr>
        <w:t>14(В)</w:t>
      </w:r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E270D">
        <w:rPr>
          <w:rFonts w:ascii="Times New Roman" w:hAnsi="Times New Roman" w:cs="Times New Roman"/>
          <w:sz w:val="28"/>
          <w:szCs w:val="28"/>
        </w:rPr>
        <w:t xml:space="preserve"> </w:t>
      </w:r>
      <w:r w:rsidRPr="00BE270D">
        <w:rPr>
          <w:rFonts w:ascii="Times New Roman" w:hAnsi="Times New Roman" w:cs="Times New Roman"/>
          <w:color w:val="000000"/>
          <w:sz w:val="28"/>
          <w:szCs w:val="28"/>
        </w:rPr>
        <w:t xml:space="preserve"> Установите соответствие между    приборами и физическими величинами, которые они измеряют.</w:t>
      </w:r>
      <w:r w:rsidR="00DE06E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E06E6" w:rsidRPr="00DE06E6">
        <w:rPr>
          <w:rFonts w:ascii="Times New Roman" w:hAnsi="Times New Roman" w:cs="Times New Roman"/>
          <w:sz w:val="28"/>
          <w:szCs w:val="28"/>
        </w:rPr>
        <w:t>К каждой позиции первого столбца подберите соответствующую позицию  второго и запишите в таблицу выбранные цифры  под соответствующими буквами.</w:t>
      </w:r>
    </w:p>
    <w:tbl>
      <w:tblPr>
        <w:tblW w:w="70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2"/>
        <w:gridCol w:w="5182"/>
      </w:tblGrid>
      <w:tr w:rsidR="00DE06E6" w:rsidRPr="00DE06E6" w:rsidTr="00A533BF">
        <w:trPr>
          <w:trHeight w:val="541"/>
        </w:trPr>
        <w:tc>
          <w:tcPr>
            <w:tcW w:w="1843" w:type="dxa"/>
          </w:tcPr>
          <w:p w:rsidR="00DE06E6" w:rsidRPr="00DE06E6" w:rsidRDefault="00DE06E6" w:rsidP="00DE06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06E6">
              <w:rPr>
                <w:rFonts w:ascii="Times New Roman" w:hAnsi="Times New Roman" w:cs="Times New Roman"/>
                <w:sz w:val="28"/>
                <w:szCs w:val="28"/>
              </w:rPr>
              <w:t>Технические устройства</w:t>
            </w:r>
          </w:p>
        </w:tc>
        <w:tc>
          <w:tcPr>
            <w:tcW w:w="5103" w:type="dxa"/>
          </w:tcPr>
          <w:p w:rsidR="00DE06E6" w:rsidRPr="00DE06E6" w:rsidRDefault="00DE06E6" w:rsidP="00DE06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06E6">
              <w:rPr>
                <w:rFonts w:ascii="Times New Roman" w:hAnsi="Times New Roman" w:cs="Times New Roman"/>
                <w:sz w:val="28"/>
                <w:szCs w:val="28"/>
              </w:rPr>
              <w:t>Физические явления</w:t>
            </w:r>
          </w:p>
        </w:tc>
      </w:tr>
      <w:tr w:rsidR="00DE06E6" w:rsidRPr="00DE06E6" w:rsidTr="00A533BF">
        <w:trPr>
          <w:trHeight w:val="1667"/>
        </w:trPr>
        <w:tc>
          <w:tcPr>
            <w:tcW w:w="1843" w:type="dxa"/>
          </w:tcPr>
          <w:p w:rsidR="00DE06E6" w:rsidRPr="00DE06E6" w:rsidRDefault="00DE06E6" w:rsidP="00DE06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06E6">
              <w:rPr>
                <w:rFonts w:ascii="Times New Roman" w:hAnsi="Times New Roman" w:cs="Times New Roman"/>
                <w:sz w:val="28"/>
                <w:szCs w:val="28"/>
              </w:rPr>
              <w:t>А) барометр</w:t>
            </w:r>
          </w:p>
          <w:p w:rsidR="00DE06E6" w:rsidRPr="00DE06E6" w:rsidRDefault="00DE06E6" w:rsidP="00DE06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06E6">
              <w:rPr>
                <w:rFonts w:ascii="Times New Roman" w:hAnsi="Times New Roman" w:cs="Times New Roman"/>
                <w:sz w:val="28"/>
                <w:szCs w:val="28"/>
              </w:rPr>
              <w:t>Б) ареометр</w:t>
            </w:r>
          </w:p>
          <w:p w:rsidR="00DE06E6" w:rsidRPr="00DE06E6" w:rsidRDefault="00DE06E6" w:rsidP="00DE06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06E6">
              <w:rPr>
                <w:rFonts w:ascii="Times New Roman" w:hAnsi="Times New Roman" w:cs="Times New Roman"/>
                <w:sz w:val="28"/>
                <w:szCs w:val="28"/>
              </w:rPr>
              <w:t>В) манометр</w:t>
            </w:r>
          </w:p>
          <w:p w:rsidR="00DE06E6" w:rsidRPr="00DE06E6" w:rsidRDefault="00DE06E6" w:rsidP="00DE06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DE06E6" w:rsidRPr="00DE06E6" w:rsidRDefault="00DE06E6" w:rsidP="00DE06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06E6">
              <w:rPr>
                <w:rFonts w:ascii="Times New Roman" w:hAnsi="Times New Roman" w:cs="Times New Roman"/>
                <w:sz w:val="28"/>
                <w:szCs w:val="28"/>
              </w:rPr>
              <w:t>1) плотность жидкости</w:t>
            </w:r>
          </w:p>
          <w:p w:rsidR="00DE06E6" w:rsidRPr="00DE06E6" w:rsidRDefault="00DE06E6" w:rsidP="00DE06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06E6">
              <w:rPr>
                <w:rFonts w:ascii="Times New Roman" w:hAnsi="Times New Roman" w:cs="Times New Roman"/>
                <w:sz w:val="28"/>
                <w:szCs w:val="28"/>
              </w:rPr>
              <w:t>2) давление внутри газа (жидкости)</w:t>
            </w:r>
          </w:p>
          <w:p w:rsidR="00DE06E6" w:rsidRPr="00DE06E6" w:rsidRDefault="00DE06E6" w:rsidP="00DE06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06E6">
              <w:rPr>
                <w:rFonts w:ascii="Times New Roman" w:hAnsi="Times New Roman" w:cs="Times New Roman"/>
                <w:sz w:val="28"/>
                <w:szCs w:val="28"/>
              </w:rPr>
              <w:t>3) ускорение</w:t>
            </w:r>
          </w:p>
          <w:p w:rsidR="00DE06E6" w:rsidRPr="00DE06E6" w:rsidRDefault="00DE06E6" w:rsidP="00DE06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06E6">
              <w:rPr>
                <w:rFonts w:ascii="Times New Roman" w:hAnsi="Times New Roman" w:cs="Times New Roman"/>
                <w:sz w:val="28"/>
                <w:szCs w:val="28"/>
              </w:rPr>
              <w:t>4) сила</w:t>
            </w:r>
          </w:p>
          <w:p w:rsidR="00DE06E6" w:rsidRPr="00DE06E6" w:rsidRDefault="00DE06E6" w:rsidP="00DE06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06E6">
              <w:rPr>
                <w:rFonts w:ascii="Times New Roman" w:hAnsi="Times New Roman" w:cs="Times New Roman"/>
                <w:sz w:val="28"/>
                <w:szCs w:val="28"/>
              </w:rPr>
              <w:t>5) атмосферное давление</w:t>
            </w:r>
          </w:p>
        </w:tc>
      </w:tr>
    </w:tbl>
    <w:tbl>
      <w:tblPr>
        <w:tblpPr w:leftFromText="180" w:rightFromText="180" w:vertAnchor="text" w:horzAnchor="page" w:tblpX="7827" w:tblpY="-1382"/>
        <w:tblW w:w="2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52"/>
        <w:gridCol w:w="993"/>
        <w:gridCol w:w="709"/>
      </w:tblGrid>
      <w:tr w:rsidR="00A533BF" w:rsidRPr="00DE06E6" w:rsidTr="00A533BF">
        <w:tc>
          <w:tcPr>
            <w:tcW w:w="852" w:type="dxa"/>
          </w:tcPr>
          <w:p w:rsidR="00A533BF" w:rsidRPr="00DE06E6" w:rsidRDefault="00A533BF" w:rsidP="00A533B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06E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993" w:type="dxa"/>
          </w:tcPr>
          <w:p w:rsidR="00A533BF" w:rsidRPr="00DE06E6" w:rsidRDefault="00A533BF" w:rsidP="00A533B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06E6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709" w:type="dxa"/>
          </w:tcPr>
          <w:p w:rsidR="00A533BF" w:rsidRPr="00DE06E6" w:rsidRDefault="00A533BF" w:rsidP="00A533B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DE06E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A533BF" w:rsidRPr="00DE06E6" w:rsidTr="00A533BF">
        <w:tc>
          <w:tcPr>
            <w:tcW w:w="852" w:type="dxa"/>
          </w:tcPr>
          <w:p w:rsidR="00A533BF" w:rsidRPr="00DE06E6" w:rsidRDefault="00A533BF" w:rsidP="00A533B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A533BF" w:rsidRPr="00DE06E6" w:rsidRDefault="00A533BF" w:rsidP="00A533B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</w:tcPr>
          <w:p w:rsidR="00A533BF" w:rsidRPr="00DE06E6" w:rsidRDefault="00A533BF" w:rsidP="00A533B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E06E6" w:rsidRPr="00DE06E6" w:rsidRDefault="00DE06E6" w:rsidP="00DE06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D2974" w:rsidRDefault="00F96F7C" w:rsidP="00F96F7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F96F7C">
        <w:rPr>
          <w:rFonts w:ascii="Times New Roman" w:hAnsi="Times New Roman" w:cs="Times New Roman"/>
          <w:iCs/>
          <w:noProof/>
          <w:sz w:val="28"/>
          <w:szCs w:val="28"/>
        </w:rPr>
        <w:pict>
          <v:group id="_x0000_s1031" editas="canvas" style="position:absolute;margin-left:434.95pt;margin-top:19.25pt;width:93.8pt;height:63.4pt;z-index:251674624" coordorigin="3457,-1010" coordsize="4546,3056">
            <o:lock v:ext="edit" aspectratio="t"/>
            <v:shape id="_x0000_s1032" type="#_x0000_t75" style="position:absolute;left:3457;top:-1010;width:4546;height:3056" o:preferrelative="f">
              <v:fill o:detectmouseclick="t"/>
              <v:path o:extrusionok="t" o:connecttype="none"/>
              <o:lock v:ext="edit" text="t"/>
            </v:shape>
            <v:rect id="_x0000_s1033" style="position:absolute;left:5486;top:-1010;width:421;height:2926" fillcolor="silver"/>
            <v:line id="_x0000_s1034" style="position:absolute" from="3458,1919" to="8003,1920"/>
            <v:line id="_x0000_s1035" style="position:absolute" from="3457,-106" to="5487,-105"/>
            <v:line id="_x0000_s1036" style="position:absolute" from="5907,651" to="7855,652"/>
          </v:group>
        </w:pict>
      </w:r>
      <w:r w:rsidRPr="00F96F7C">
        <w:rPr>
          <w:rFonts w:ascii="Times New Roman" w:hAnsi="Times New Roman" w:cs="Times New Roman"/>
          <w:b/>
          <w:sz w:val="28"/>
          <w:szCs w:val="28"/>
          <w:u w:val="single"/>
        </w:rPr>
        <w:t>15(В)</w:t>
      </w:r>
      <w:r w:rsidRPr="00F96F7C">
        <w:rPr>
          <w:rFonts w:ascii="Times New Roman" w:hAnsi="Times New Roman" w:cs="Times New Roman"/>
          <w:sz w:val="28"/>
          <w:szCs w:val="28"/>
        </w:rPr>
        <w:t xml:space="preserve">  Канал шириной </w:t>
      </w:r>
      <w:r w:rsidRPr="00F96F7C">
        <w:rPr>
          <w:rFonts w:ascii="Times New Roman" w:hAnsi="Times New Roman" w:cs="Times New Roman"/>
          <w:i/>
          <w:iCs/>
          <w:sz w:val="28"/>
          <w:szCs w:val="28"/>
          <w:lang w:val="en-US"/>
        </w:rPr>
        <w:t>L</w:t>
      </w:r>
      <w:r w:rsidRPr="00F96F7C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F96F7C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8 м"/>
        </w:smartTagPr>
        <w:r w:rsidRPr="00F96F7C">
          <w:rPr>
            <w:rFonts w:ascii="Times New Roman" w:hAnsi="Times New Roman" w:cs="Times New Roman"/>
            <w:sz w:val="28"/>
            <w:szCs w:val="28"/>
          </w:rPr>
          <w:t>8 м</w:t>
        </w:r>
      </w:smartTag>
      <w:r w:rsidRPr="00F96F7C">
        <w:rPr>
          <w:rFonts w:ascii="Times New Roman" w:hAnsi="Times New Roman" w:cs="Times New Roman"/>
          <w:sz w:val="28"/>
          <w:szCs w:val="28"/>
        </w:rPr>
        <w:t xml:space="preserve"> перегорожен плотиной.  Глубина канала с одной стороны </w:t>
      </w:r>
      <w:r w:rsidRPr="00F96F7C">
        <w:rPr>
          <w:rFonts w:ascii="Times New Roman" w:hAnsi="Times New Roman" w:cs="Times New Roman"/>
          <w:iCs/>
          <w:sz w:val="28"/>
          <w:szCs w:val="28"/>
          <w:lang w:val="en-US"/>
        </w:rPr>
        <w:t>h</w:t>
      </w:r>
      <w:r w:rsidRPr="00F96F7C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F96F7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F96F7C">
        <w:rPr>
          <w:rFonts w:ascii="Times New Roman" w:hAnsi="Times New Roman" w:cs="Times New Roman"/>
          <w:sz w:val="28"/>
          <w:szCs w:val="28"/>
        </w:rPr>
        <w:t xml:space="preserve">= </w:t>
      </w:r>
      <w:smartTag w:uri="urn:schemas-microsoft-com:office:smarttags" w:element="metricconverter">
        <w:smartTagPr>
          <w:attr w:name="ProductID" w:val="6 м"/>
        </w:smartTagPr>
        <w:r w:rsidRPr="00F96F7C">
          <w:rPr>
            <w:rFonts w:ascii="Times New Roman" w:hAnsi="Times New Roman" w:cs="Times New Roman"/>
            <w:sz w:val="28"/>
            <w:szCs w:val="28"/>
          </w:rPr>
          <w:t>6 м</w:t>
        </w:r>
      </w:smartTag>
      <w:r w:rsidRPr="00F96F7C">
        <w:rPr>
          <w:rFonts w:ascii="Times New Roman" w:hAnsi="Times New Roman" w:cs="Times New Roman"/>
          <w:sz w:val="28"/>
          <w:szCs w:val="28"/>
        </w:rPr>
        <w:t xml:space="preserve">, </w:t>
      </w:r>
      <w:r w:rsidRPr="00F96F7C">
        <w:rPr>
          <w:rFonts w:ascii="Times New Roman" w:hAnsi="Times New Roman" w:cs="Times New Roman"/>
          <w:iCs/>
          <w:sz w:val="28"/>
          <w:szCs w:val="28"/>
          <w:lang w:val="en-US"/>
        </w:rPr>
        <w:t>h</w:t>
      </w:r>
      <w:r w:rsidRPr="00F96F7C">
        <w:rPr>
          <w:rFonts w:ascii="Times New Roman" w:hAnsi="Times New Roman" w:cs="Times New Roman"/>
          <w:iCs/>
          <w:sz w:val="28"/>
          <w:szCs w:val="28"/>
          <w:vertAlign w:val="subscript"/>
        </w:rPr>
        <w:t>2</w:t>
      </w:r>
      <w:r w:rsidRPr="00F96F7C">
        <w:rPr>
          <w:rFonts w:ascii="Times New Roman" w:hAnsi="Times New Roman" w:cs="Times New Roman"/>
          <w:iCs/>
          <w:sz w:val="28"/>
          <w:szCs w:val="28"/>
        </w:rPr>
        <w:t xml:space="preserve"> &lt; </w:t>
      </w:r>
      <w:r w:rsidRPr="00F96F7C">
        <w:rPr>
          <w:rFonts w:ascii="Times New Roman" w:hAnsi="Times New Roman" w:cs="Times New Roman"/>
          <w:iCs/>
          <w:sz w:val="28"/>
          <w:szCs w:val="28"/>
          <w:lang w:val="en-US"/>
        </w:rPr>
        <w:t>h</w:t>
      </w:r>
      <w:r w:rsidRPr="00F96F7C">
        <w:rPr>
          <w:rFonts w:ascii="Times New Roman" w:hAnsi="Times New Roman" w:cs="Times New Roman"/>
          <w:iCs/>
          <w:sz w:val="28"/>
          <w:szCs w:val="28"/>
          <w:vertAlign w:val="subscript"/>
        </w:rPr>
        <w:t>1</w:t>
      </w:r>
      <w:r w:rsidRPr="00F96F7C">
        <w:rPr>
          <w:rFonts w:ascii="Times New Roman" w:hAnsi="Times New Roman" w:cs="Times New Roman"/>
          <w:sz w:val="28"/>
          <w:szCs w:val="28"/>
        </w:rPr>
        <w:t xml:space="preserve">. Сила давления неподвижной воды на плотину равна </w:t>
      </w:r>
    </w:p>
    <w:p w:rsidR="00F96F7C" w:rsidRPr="00AD2974" w:rsidRDefault="00F96F7C" w:rsidP="00F96F7C">
      <w:pPr>
        <w:pStyle w:val="a3"/>
        <w:rPr>
          <w:rFonts w:ascii="Times New Roman" w:hAnsi="Times New Roman" w:cs="Times New Roman"/>
          <w:iCs/>
          <w:sz w:val="28"/>
          <w:szCs w:val="28"/>
          <w:vertAlign w:val="subscript"/>
        </w:rPr>
      </w:pPr>
      <w:r w:rsidRPr="00F96F7C">
        <w:rPr>
          <w:rFonts w:ascii="Times New Roman" w:hAnsi="Times New Roman" w:cs="Times New Roman"/>
          <w:iCs/>
          <w:sz w:val="28"/>
          <w:szCs w:val="28"/>
          <w:lang w:val="en-US"/>
        </w:rPr>
        <w:t>F</w:t>
      </w:r>
      <w:r w:rsidRPr="00F96F7C">
        <w:rPr>
          <w:rFonts w:ascii="Times New Roman" w:hAnsi="Times New Roman" w:cs="Times New Roman"/>
          <w:iCs/>
          <w:sz w:val="28"/>
          <w:szCs w:val="28"/>
        </w:rPr>
        <w:t xml:space="preserve"> = 480 кН. </w:t>
      </w:r>
      <w:r w:rsidR="007824C6" w:rsidRPr="007824C6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AD2974" w:rsidRPr="00AD2974">
        <w:rPr>
          <w:rFonts w:ascii="Times New Roman" w:hAnsi="Times New Roman" w:cs="Times New Roman"/>
          <w:iCs/>
          <w:sz w:val="28"/>
          <w:szCs w:val="28"/>
        </w:rPr>
        <w:t xml:space="preserve">                         </w:t>
      </w:r>
    </w:p>
    <w:p w:rsidR="00F96F7C" w:rsidRPr="007824C6" w:rsidRDefault="00F96F7C" w:rsidP="00F96F7C">
      <w:pPr>
        <w:pStyle w:val="a3"/>
        <w:rPr>
          <w:rFonts w:ascii="Times New Roman" w:hAnsi="Times New Roman" w:cs="Times New Roman"/>
          <w:sz w:val="28"/>
          <w:szCs w:val="28"/>
        </w:rPr>
      </w:pPr>
      <w:r w:rsidRPr="00F96F7C">
        <w:rPr>
          <w:rFonts w:ascii="Times New Roman" w:hAnsi="Times New Roman" w:cs="Times New Roman"/>
          <w:iCs/>
          <w:sz w:val="28"/>
          <w:szCs w:val="28"/>
        </w:rPr>
        <w:t>Какова глубина</w:t>
      </w:r>
      <w:r w:rsidRPr="00F96F7C">
        <w:rPr>
          <w:rFonts w:ascii="Times New Roman" w:hAnsi="Times New Roman" w:cs="Times New Roman"/>
          <w:sz w:val="28"/>
          <w:szCs w:val="28"/>
        </w:rPr>
        <w:t xml:space="preserve"> </w:t>
      </w:r>
      <w:r w:rsidRPr="00F96F7C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F96F7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96F7C">
        <w:rPr>
          <w:rFonts w:ascii="Times New Roman" w:hAnsi="Times New Roman" w:cs="Times New Roman"/>
          <w:sz w:val="28"/>
          <w:szCs w:val="28"/>
        </w:rPr>
        <w:t xml:space="preserve">?   </w:t>
      </w:r>
      <w:r w:rsidR="007824C6" w:rsidRPr="00AD2974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2C62A5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7824C6" w:rsidRPr="00AD2974">
        <w:rPr>
          <w:rFonts w:ascii="Times New Roman" w:hAnsi="Times New Roman" w:cs="Times New Roman"/>
          <w:sz w:val="28"/>
          <w:szCs w:val="28"/>
        </w:rPr>
        <w:t xml:space="preserve">      </w:t>
      </w:r>
      <w:r w:rsidR="002C62A5" w:rsidRPr="00E47181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7824C6" w:rsidRPr="00AD2974">
        <w:rPr>
          <w:rFonts w:ascii="Times New Roman" w:hAnsi="Times New Roman" w:cs="Times New Roman"/>
          <w:sz w:val="28"/>
          <w:szCs w:val="28"/>
        </w:rPr>
        <w:t xml:space="preserve"> </w:t>
      </w:r>
      <w:r w:rsidRPr="00F96F7C">
        <w:rPr>
          <w:rFonts w:ascii="Times New Roman" w:hAnsi="Times New Roman" w:cs="Times New Roman"/>
          <w:sz w:val="28"/>
          <w:szCs w:val="28"/>
        </w:rPr>
        <w:t xml:space="preserve"> </w:t>
      </w:r>
      <w:r w:rsidR="002C62A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C62A5" w:rsidRPr="00E47181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96F7C">
        <w:rPr>
          <w:rFonts w:ascii="Times New Roman" w:hAnsi="Times New Roman" w:cs="Times New Roman"/>
          <w:sz w:val="28"/>
          <w:szCs w:val="28"/>
        </w:rPr>
        <w:t xml:space="preserve">               </w:t>
      </w:r>
    </w:p>
    <w:p w:rsidR="00F96F7C" w:rsidRPr="00F96F7C" w:rsidRDefault="00F96F7C" w:rsidP="00F96F7C">
      <w:pPr>
        <w:pStyle w:val="a3"/>
        <w:rPr>
          <w:rFonts w:ascii="Times New Roman" w:hAnsi="Times New Roman" w:cs="Times New Roman"/>
          <w:iCs/>
          <w:sz w:val="28"/>
          <w:szCs w:val="28"/>
        </w:rPr>
      </w:pPr>
      <w:r w:rsidRPr="00F96F7C">
        <w:rPr>
          <w:rFonts w:ascii="Times New Roman" w:hAnsi="Times New Roman" w:cs="Times New Roman"/>
          <w:sz w:val="28"/>
          <w:szCs w:val="28"/>
        </w:rPr>
        <w:t xml:space="preserve">(округлить до  целых)     </w:t>
      </w:r>
      <w:r w:rsidR="002C62A5" w:rsidRPr="00E4718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Pr="00F96F7C">
        <w:rPr>
          <w:rFonts w:ascii="Times New Roman" w:hAnsi="Times New Roman" w:cs="Times New Roman"/>
          <w:sz w:val="28"/>
          <w:szCs w:val="28"/>
        </w:rPr>
        <w:t xml:space="preserve">  </w:t>
      </w:r>
      <w:r w:rsidR="002C62A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2C62A5" w:rsidRPr="00E4718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96F7C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F96F7C">
        <w:rPr>
          <w:rFonts w:ascii="Times New Roman" w:hAnsi="Times New Roman" w:cs="Times New Roman"/>
          <w:iCs/>
          <w:sz w:val="28"/>
          <w:szCs w:val="28"/>
          <w:vertAlign w:val="subscript"/>
        </w:rPr>
        <w:t xml:space="preserve">             </w:t>
      </w:r>
      <w:r w:rsidRPr="00F96F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6F7C" w:rsidRPr="00F96F7C" w:rsidRDefault="00F96F7C" w:rsidP="00F96F7C">
      <w:pPr>
        <w:pStyle w:val="a3"/>
        <w:rPr>
          <w:rFonts w:ascii="Times New Roman" w:hAnsi="Times New Roman" w:cs="Times New Roman"/>
          <w:sz w:val="28"/>
          <w:szCs w:val="28"/>
        </w:rPr>
      </w:pPr>
      <w:r w:rsidRPr="00F96F7C">
        <w:rPr>
          <w:rFonts w:ascii="Times New Roman" w:hAnsi="Times New Roman" w:cs="Times New Roman"/>
          <w:b/>
          <w:sz w:val="28"/>
          <w:szCs w:val="28"/>
          <w:u w:val="single"/>
        </w:rPr>
        <w:t>16(В)</w:t>
      </w:r>
      <w:r w:rsidRPr="00F96F7C">
        <w:rPr>
          <w:rFonts w:ascii="Times New Roman" w:hAnsi="Times New Roman" w:cs="Times New Roman"/>
          <w:sz w:val="28"/>
          <w:szCs w:val="28"/>
        </w:rPr>
        <w:t xml:space="preserve">  Рычаг находится в равновесии.  </w:t>
      </w:r>
    </w:p>
    <w:p w:rsidR="00F96F7C" w:rsidRPr="00F96F7C" w:rsidRDefault="00F96F7C" w:rsidP="00F96F7C">
      <w:pPr>
        <w:pStyle w:val="a3"/>
        <w:rPr>
          <w:rFonts w:ascii="Times New Roman" w:hAnsi="Times New Roman" w:cs="Times New Roman"/>
          <w:sz w:val="28"/>
          <w:szCs w:val="28"/>
        </w:rPr>
      </w:pPr>
      <w:r w:rsidRPr="00F96F7C">
        <w:rPr>
          <w:rFonts w:ascii="Times New Roman" w:hAnsi="Times New Roman" w:cs="Times New Roman"/>
          <w:sz w:val="28"/>
          <w:szCs w:val="28"/>
        </w:rPr>
        <w:t xml:space="preserve">Как изменятся перечисленные в первом столбце физические величины, если увеличили силу </w:t>
      </w:r>
      <w:r w:rsidRPr="00F96F7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96F7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96F7C">
        <w:rPr>
          <w:rFonts w:ascii="Times New Roman" w:hAnsi="Times New Roman" w:cs="Times New Roman"/>
          <w:sz w:val="28"/>
          <w:szCs w:val="28"/>
        </w:rPr>
        <w:t xml:space="preserve">, не меняя </w:t>
      </w:r>
      <w:r w:rsidRPr="00F96F7C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F96F7C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F96F7C">
        <w:rPr>
          <w:rFonts w:ascii="Times New Roman" w:hAnsi="Times New Roman" w:cs="Times New Roman"/>
          <w:sz w:val="28"/>
          <w:szCs w:val="28"/>
        </w:rPr>
        <w:t xml:space="preserve"> и точку ее приложения, и добились равновесия    рычага.</w:t>
      </w:r>
    </w:p>
    <w:p w:rsidR="00F96F7C" w:rsidRPr="00F96F7C" w:rsidRDefault="00F96F7C" w:rsidP="00F96F7C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F96F7C">
        <w:rPr>
          <w:rFonts w:ascii="Times New Roman" w:hAnsi="Times New Roman" w:cs="Times New Roman"/>
          <w:b/>
          <w:i/>
          <w:sz w:val="28"/>
          <w:szCs w:val="28"/>
        </w:rPr>
        <w:t>Физические величины.              Их изменение.</w:t>
      </w:r>
    </w:p>
    <w:p w:rsidR="00F96F7C" w:rsidRPr="00F96F7C" w:rsidRDefault="00F96F7C" w:rsidP="00F96F7C">
      <w:pPr>
        <w:pStyle w:val="a3"/>
        <w:rPr>
          <w:rFonts w:ascii="Times New Roman" w:hAnsi="Times New Roman" w:cs="Times New Roman"/>
          <w:sz w:val="28"/>
          <w:szCs w:val="28"/>
        </w:rPr>
      </w:pPr>
      <w:r w:rsidRPr="00F96F7C">
        <w:rPr>
          <w:rFonts w:ascii="Times New Roman" w:hAnsi="Times New Roman" w:cs="Times New Roman"/>
          <w:sz w:val="28"/>
          <w:szCs w:val="28"/>
        </w:rPr>
        <w:t xml:space="preserve">А) плечо </w:t>
      </w:r>
      <w:r w:rsidRPr="00F96F7C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F96F7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F96F7C">
        <w:rPr>
          <w:rFonts w:ascii="Times New Roman" w:hAnsi="Times New Roman" w:cs="Times New Roman"/>
          <w:sz w:val="28"/>
          <w:szCs w:val="28"/>
        </w:rPr>
        <w:tab/>
      </w:r>
      <w:r w:rsidRPr="00F96F7C">
        <w:rPr>
          <w:rFonts w:ascii="Times New Roman" w:hAnsi="Times New Roman" w:cs="Times New Roman"/>
          <w:sz w:val="28"/>
          <w:szCs w:val="28"/>
        </w:rPr>
        <w:tab/>
      </w:r>
      <w:r w:rsidRPr="00F96F7C">
        <w:rPr>
          <w:rFonts w:ascii="Times New Roman" w:hAnsi="Times New Roman" w:cs="Times New Roman"/>
          <w:sz w:val="28"/>
          <w:szCs w:val="28"/>
        </w:rPr>
        <w:tab/>
        <w:t xml:space="preserve">       1) увеличится</w:t>
      </w:r>
    </w:p>
    <w:p w:rsidR="00F96F7C" w:rsidRPr="00F96F7C" w:rsidRDefault="00F96F7C" w:rsidP="00F96F7C">
      <w:pPr>
        <w:pStyle w:val="a3"/>
        <w:rPr>
          <w:rFonts w:ascii="Times New Roman" w:hAnsi="Times New Roman" w:cs="Times New Roman"/>
          <w:sz w:val="28"/>
          <w:szCs w:val="28"/>
        </w:rPr>
      </w:pPr>
      <w:r w:rsidRPr="00F96F7C">
        <w:rPr>
          <w:rFonts w:ascii="Times New Roman" w:hAnsi="Times New Roman" w:cs="Times New Roman"/>
          <w:sz w:val="28"/>
          <w:szCs w:val="28"/>
        </w:rPr>
        <w:t>Б) выигрыш в силе</w:t>
      </w:r>
      <w:r w:rsidRPr="00F96F7C">
        <w:rPr>
          <w:rFonts w:ascii="Times New Roman" w:hAnsi="Times New Roman" w:cs="Times New Roman"/>
          <w:sz w:val="28"/>
          <w:szCs w:val="28"/>
        </w:rPr>
        <w:tab/>
        <w:t xml:space="preserve">       2) уменьшится</w:t>
      </w:r>
    </w:p>
    <w:p w:rsidR="00E47181" w:rsidRDefault="00F96F7C" w:rsidP="00F96F7C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F96F7C">
        <w:rPr>
          <w:rFonts w:ascii="Times New Roman" w:hAnsi="Times New Roman" w:cs="Times New Roman"/>
          <w:sz w:val="28"/>
          <w:szCs w:val="28"/>
        </w:rPr>
        <w:lastRenderedPageBreak/>
        <w:t xml:space="preserve">В) выигрыш в работе </w:t>
      </w:r>
      <w:r w:rsidRPr="00F96F7C">
        <w:rPr>
          <w:rFonts w:ascii="Times New Roman" w:hAnsi="Times New Roman" w:cs="Times New Roman"/>
          <w:sz w:val="28"/>
          <w:szCs w:val="28"/>
        </w:rPr>
        <w:tab/>
        <w:t xml:space="preserve">       3) не изменится</w:t>
      </w:r>
      <w:r w:rsidRPr="00F96F7C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47181" w:rsidRPr="00E47181" w:rsidRDefault="00F96F7C" w:rsidP="00E47181">
      <w:pPr>
        <w:pStyle w:val="a3"/>
        <w:rPr>
          <w:rFonts w:ascii="Times New Roman" w:hAnsi="Times New Roman" w:cs="Times New Roman"/>
          <w:sz w:val="28"/>
          <w:szCs w:val="28"/>
        </w:rPr>
      </w:pPr>
      <w:r w:rsidRPr="00E47181">
        <w:rPr>
          <w:rFonts w:ascii="Times New Roman" w:hAnsi="Times New Roman" w:cs="Times New Roman"/>
          <w:sz w:val="28"/>
          <w:szCs w:val="28"/>
        </w:rPr>
        <w:t>К каждой позиции первого столбца</w:t>
      </w:r>
      <w:r w:rsidR="00E47181" w:rsidRPr="00E47181">
        <w:rPr>
          <w:rFonts w:ascii="Times New Roman" w:hAnsi="Times New Roman" w:cs="Times New Roman"/>
          <w:sz w:val="28"/>
          <w:szCs w:val="28"/>
        </w:rPr>
        <w:t xml:space="preserve"> подберите соответствующую позицию второго и запишите в таблицу выбранные цифры  под соответствующими буквами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4"/>
        <w:gridCol w:w="1654"/>
        <w:gridCol w:w="1654"/>
      </w:tblGrid>
      <w:tr w:rsidR="00E47181" w:rsidRPr="00E47181" w:rsidTr="003C48FA">
        <w:trPr>
          <w:jc w:val="center"/>
        </w:trPr>
        <w:tc>
          <w:tcPr>
            <w:tcW w:w="1654" w:type="dxa"/>
            <w:vAlign w:val="center"/>
          </w:tcPr>
          <w:p w:rsidR="00E47181" w:rsidRPr="00E47181" w:rsidRDefault="00E47181" w:rsidP="00E471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47181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654" w:type="dxa"/>
            <w:vAlign w:val="center"/>
          </w:tcPr>
          <w:p w:rsidR="00E47181" w:rsidRPr="00E47181" w:rsidRDefault="00E47181" w:rsidP="00E471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47181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654" w:type="dxa"/>
            <w:vAlign w:val="center"/>
          </w:tcPr>
          <w:p w:rsidR="00E47181" w:rsidRPr="00E47181" w:rsidRDefault="00E47181" w:rsidP="00E471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E47181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E47181" w:rsidRPr="00E47181" w:rsidTr="003C48FA">
        <w:trPr>
          <w:jc w:val="center"/>
        </w:trPr>
        <w:tc>
          <w:tcPr>
            <w:tcW w:w="1654" w:type="dxa"/>
            <w:vAlign w:val="center"/>
          </w:tcPr>
          <w:p w:rsidR="00E47181" w:rsidRPr="00E47181" w:rsidRDefault="00E47181" w:rsidP="00E471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vAlign w:val="center"/>
          </w:tcPr>
          <w:p w:rsidR="00E47181" w:rsidRPr="00E47181" w:rsidRDefault="00E47181" w:rsidP="00E471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54" w:type="dxa"/>
            <w:vAlign w:val="center"/>
          </w:tcPr>
          <w:p w:rsidR="00E47181" w:rsidRPr="00E47181" w:rsidRDefault="00E47181" w:rsidP="00E471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7181" w:rsidRPr="00E47181" w:rsidRDefault="00E47181" w:rsidP="00E47181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4718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5120640</wp:posOffset>
            </wp:positionH>
            <wp:positionV relativeFrom="paragraph">
              <wp:posOffset>420175</wp:posOffset>
            </wp:positionV>
            <wp:extent cx="1706050" cy="1186962"/>
            <wp:effectExtent l="19050" t="0" r="8450" b="0"/>
            <wp:wrapNone/>
            <wp:docPr id="1392" name="Рисунок 13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60000" contrast="8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050" cy="11869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47181">
        <w:rPr>
          <w:rFonts w:ascii="Times New Roman" w:hAnsi="Times New Roman" w:cs="Times New Roman"/>
          <w:b/>
          <w:noProof/>
          <w:sz w:val="28"/>
          <w:szCs w:val="28"/>
          <w:u w:val="single"/>
        </w:rPr>
        <w:t>17(В)</w:t>
      </w:r>
      <w:r w:rsidRPr="00E47181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E47181">
        <w:rPr>
          <w:rFonts w:ascii="Times New Roman" w:hAnsi="Times New Roman" w:cs="Times New Roman"/>
          <w:noProof/>
          <w:sz w:val="28"/>
          <w:szCs w:val="28"/>
        </w:rPr>
        <w:t xml:space="preserve">На рисунке показан вид сверху: поршни гидравлического пресса находятся на одной высоте.  Площадь большего поршня равна </w:t>
      </w:r>
      <w:r w:rsidRPr="00E47181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E4718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E47181">
        <w:rPr>
          <w:rFonts w:ascii="Times New Roman" w:hAnsi="Times New Roman" w:cs="Times New Roman"/>
          <w:noProof/>
          <w:sz w:val="28"/>
          <w:szCs w:val="28"/>
        </w:rPr>
        <w:t>=18дм</w:t>
      </w:r>
      <w:r w:rsidRPr="00E47181">
        <w:rPr>
          <w:rFonts w:ascii="Times New Roman" w:hAnsi="Times New Roman" w:cs="Times New Roman"/>
          <w:noProof/>
          <w:sz w:val="28"/>
          <w:szCs w:val="28"/>
          <w:vertAlign w:val="superscript"/>
        </w:rPr>
        <w:t>2</w:t>
      </w:r>
      <w:r w:rsidRPr="00E47181">
        <w:rPr>
          <w:rFonts w:ascii="Times New Roman" w:hAnsi="Times New Roman" w:cs="Times New Roman"/>
          <w:noProof/>
          <w:sz w:val="28"/>
          <w:szCs w:val="28"/>
        </w:rPr>
        <w:t xml:space="preserve">, площадь малого </w:t>
      </w:r>
      <w:r w:rsidRPr="00E4718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E47181"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E4718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E47181">
        <w:rPr>
          <w:rFonts w:ascii="Times New Roman" w:hAnsi="Times New Roman" w:cs="Times New Roman"/>
          <w:noProof/>
          <w:sz w:val="28"/>
          <w:szCs w:val="28"/>
        </w:rPr>
        <w:t>=2дм</w:t>
      </w:r>
      <w:r w:rsidRPr="00E47181">
        <w:rPr>
          <w:rFonts w:ascii="Times New Roman" w:hAnsi="Times New Roman" w:cs="Times New Roman"/>
          <w:noProof/>
          <w:sz w:val="28"/>
          <w:szCs w:val="28"/>
          <w:vertAlign w:val="superscript"/>
        </w:rPr>
        <w:t>2</w:t>
      </w:r>
      <w:r w:rsidRPr="00E47181">
        <w:rPr>
          <w:rFonts w:ascii="Times New Roman" w:hAnsi="Times New Roman" w:cs="Times New Roman"/>
          <w:color w:val="000000"/>
          <w:sz w:val="28"/>
          <w:szCs w:val="28"/>
        </w:rPr>
        <w:t xml:space="preserve">. Расстояние между центрами  поршней 2 м. Между поршнями находится </w:t>
      </w:r>
    </w:p>
    <w:p w:rsidR="00B25E8D" w:rsidRPr="00B25E8D" w:rsidRDefault="00E47181" w:rsidP="00E47181">
      <w:pPr>
        <w:pStyle w:val="a3"/>
        <w:rPr>
          <w:rFonts w:ascii="Times New Roman" w:hAnsi="Times New Roman" w:cs="Times New Roman"/>
          <w:noProof/>
          <w:sz w:val="28"/>
          <w:szCs w:val="28"/>
        </w:rPr>
      </w:pPr>
      <w:r w:rsidRPr="00E47181">
        <w:rPr>
          <w:rFonts w:ascii="Times New Roman" w:hAnsi="Times New Roman" w:cs="Times New Roman"/>
          <w:color w:val="000000"/>
          <w:sz w:val="28"/>
          <w:szCs w:val="28"/>
        </w:rPr>
        <w:t>масло с плотностью ρ=800 кг/</w:t>
      </w:r>
      <w:r w:rsidRPr="00E47181">
        <w:rPr>
          <w:rFonts w:ascii="Times New Roman" w:hAnsi="Times New Roman" w:cs="Times New Roman"/>
          <w:noProof/>
          <w:sz w:val="28"/>
          <w:szCs w:val="28"/>
        </w:rPr>
        <w:t>м</w:t>
      </w:r>
      <w:r w:rsidRPr="00E47181">
        <w:rPr>
          <w:rFonts w:ascii="Times New Roman" w:hAnsi="Times New Roman" w:cs="Times New Roman"/>
          <w:noProof/>
          <w:sz w:val="28"/>
          <w:szCs w:val="28"/>
          <w:vertAlign w:val="superscript"/>
        </w:rPr>
        <w:t>3</w:t>
      </w:r>
      <w:r w:rsidRPr="00E47181">
        <w:rPr>
          <w:rFonts w:ascii="Times New Roman" w:hAnsi="Times New Roman" w:cs="Times New Roman"/>
          <w:noProof/>
          <w:sz w:val="28"/>
          <w:szCs w:val="28"/>
        </w:rPr>
        <w:t>. Если к большему поршню</w:t>
      </w:r>
    </w:p>
    <w:p w:rsidR="00E47181" w:rsidRPr="00E47181" w:rsidRDefault="00E47181" w:rsidP="00E47181">
      <w:pPr>
        <w:pStyle w:val="a3"/>
        <w:rPr>
          <w:rFonts w:ascii="Times New Roman" w:hAnsi="Times New Roman" w:cs="Times New Roman"/>
          <w:color w:val="000000"/>
          <w:sz w:val="28"/>
          <w:szCs w:val="28"/>
        </w:rPr>
      </w:pPr>
      <w:r w:rsidRPr="00E47181">
        <w:rPr>
          <w:rFonts w:ascii="Times New Roman" w:hAnsi="Times New Roman" w:cs="Times New Roman"/>
          <w:noProof/>
          <w:sz w:val="28"/>
          <w:szCs w:val="28"/>
        </w:rPr>
        <w:t xml:space="preserve"> приложить силу </w:t>
      </w:r>
      <w:r w:rsidRPr="00E47181">
        <w:rPr>
          <w:rFonts w:ascii="Times New Roman" w:hAnsi="Times New Roman" w:cs="Times New Roman"/>
          <w:color w:val="000000"/>
          <w:sz w:val="28"/>
          <w:szCs w:val="28"/>
          <w:lang w:val="en-US"/>
        </w:rPr>
        <w:t>F</w:t>
      </w:r>
      <w:r w:rsidRPr="00E4718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 w:rsidRPr="00E47181">
        <w:rPr>
          <w:rFonts w:ascii="Times New Roman" w:hAnsi="Times New Roman" w:cs="Times New Roman"/>
          <w:color w:val="000000"/>
          <w:sz w:val="28"/>
          <w:szCs w:val="28"/>
        </w:rPr>
        <w:t>=63кН, то на малый поршень в состоянии покоя со стороны масла будет действовать сила …</w:t>
      </w:r>
    </w:p>
    <w:p w:rsidR="00B25E8D" w:rsidRDefault="00B25E8D" w:rsidP="00E47181">
      <w:pPr>
        <w:pStyle w:val="a3"/>
        <w:rPr>
          <w:rFonts w:ascii="Times New Roman" w:hAnsi="Times New Roman" w:cs="Times New Roman"/>
          <w:b/>
          <w:noProof/>
          <w:sz w:val="28"/>
          <w:szCs w:val="28"/>
          <w:u w:val="single"/>
          <w:lang w:val="en-US"/>
        </w:rPr>
      </w:pPr>
    </w:p>
    <w:p w:rsidR="00B25E8D" w:rsidRDefault="00B25E8D" w:rsidP="00E47181">
      <w:pPr>
        <w:pStyle w:val="a3"/>
        <w:rPr>
          <w:rFonts w:ascii="Times New Roman" w:hAnsi="Times New Roman" w:cs="Times New Roman"/>
          <w:b/>
          <w:noProof/>
          <w:sz w:val="28"/>
          <w:szCs w:val="28"/>
          <w:u w:val="single"/>
          <w:lang w:val="en-US"/>
        </w:rPr>
      </w:pPr>
    </w:p>
    <w:p w:rsidR="00E47181" w:rsidRPr="00E47181" w:rsidRDefault="00E47181" w:rsidP="00E47181">
      <w:pPr>
        <w:pStyle w:val="a3"/>
        <w:rPr>
          <w:rFonts w:ascii="Times New Roman" w:hAnsi="Times New Roman" w:cs="Times New Roman"/>
          <w:b/>
          <w:noProof/>
          <w:sz w:val="28"/>
          <w:szCs w:val="28"/>
        </w:rPr>
      </w:pPr>
      <w:r w:rsidRPr="00E47181">
        <w:rPr>
          <w:rFonts w:ascii="Times New Roman" w:hAnsi="Times New Roman" w:cs="Times New Roman"/>
          <w:b/>
          <w:noProof/>
          <w:sz w:val="28"/>
          <w:szCs w:val="28"/>
          <w:u w:val="single"/>
        </w:rPr>
        <w:t>18(В)</w:t>
      </w:r>
      <w:r w:rsidRPr="00E47181">
        <w:rPr>
          <w:rFonts w:ascii="Times New Roman" w:hAnsi="Times New Roman" w:cs="Times New Roman"/>
          <w:noProof/>
          <w:sz w:val="28"/>
          <w:szCs w:val="28"/>
        </w:rPr>
        <w:t xml:space="preserve"> Груз, масса которого 15 кг, подвешен с помощью двух тросов так, что  одна из них образует угол с вертикалью 30º, а другая натянута горизонтально. Найдите натяжения тросов.</w:t>
      </w:r>
    </w:p>
    <w:p w:rsidR="00E47181" w:rsidRPr="00E47181" w:rsidRDefault="00E47181" w:rsidP="00E47181">
      <w:pPr>
        <w:pStyle w:val="a3"/>
        <w:rPr>
          <w:rFonts w:ascii="Times New Roman" w:hAnsi="Times New Roman" w:cs="Times New Roman"/>
          <w:b/>
          <w:noProof/>
          <w:sz w:val="28"/>
          <w:szCs w:val="28"/>
        </w:rPr>
      </w:pPr>
      <w:r w:rsidRPr="00E47181">
        <w:rPr>
          <w:rFonts w:ascii="Times New Roman" w:hAnsi="Times New Roman" w:cs="Times New Roman"/>
          <w:b/>
          <w:noProof/>
          <w:sz w:val="28"/>
          <w:szCs w:val="28"/>
        </w:rPr>
        <w:t xml:space="preserve">                     </w:t>
      </w:r>
    </w:p>
    <w:p w:rsidR="00E47181" w:rsidRPr="00E47181" w:rsidRDefault="00E47181" w:rsidP="00E47181">
      <w:pPr>
        <w:pStyle w:val="a3"/>
        <w:rPr>
          <w:rFonts w:ascii="Times New Roman" w:hAnsi="Times New Roman" w:cs="Times New Roman"/>
          <w:b/>
          <w:noProof/>
          <w:sz w:val="28"/>
          <w:szCs w:val="28"/>
        </w:rPr>
      </w:pPr>
      <w:r w:rsidRPr="00E47181">
        <w:rPr>
          <w:rFonts w:ascii="Times New Roman" w:hAnsi="Times New Roman" w:cs="Times New Roman"/>
          <w:noProof/>
          <w:color w:val="000000"/>
          <w:sz w:val="28"/>
          <w:szCs w:val="28"/>
        </w:rPr>
        <w:pict>
          <v:group id="_x0000_s1037" editas="canvas" style="position:absolute;margin-left:81.45pt;margin-top:.2pt;width:166.95pt;height:103.6pt;z-index:251676672" coordorigin="2325,9690" coordsize="7200,4521">
            <o:lock v:ext="edit" aspectratio="t"/>
            <v:shape id="_x0000_s1038" type="#_x0000_t75" style="position:absolute;left:2325;top:9690;width:7200;height:4521" o:preferrelative="f">
              <v:fill o:detectmouseclick="t"/>
              <v:path o:extrusionok="t" o:connecttype="none"/>
              <o:lock v:ext="edit" text="t"/>
            </v:shape>
            <v:rect id="_x0000_s1039" style="position:absolute;left:5637;top:13618;width:671;height:508"/>
            <v:line id="_x0000_s1040" style="position:absolute" from="5948,12832" to="8794,12834"/>
            <v:line id="_x0000_s1041" style="position:absolute" from="4654,10476" to="5948,12832"/>
            <v:rect id="_x0000_s1042" style="position:absolute;left:2843;top:10083;width:5692;height:393" fillcolor="#d8d8d8"/>
            <v:rect id="_x0000_s1043" style="position:absolute;left:8535;top:10083;width:259;height:3142" fillcolor="#d8d8d8"/>
            <v:line id="_x0000_s1044" style="position:absolute;flip:x" from="5948,10476" to="5965,12832">
              <v:stroke dashstyle="dash"/>
            </v:lin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45" type="#_x0000_t32" style="position:absolute;left:5948;top:12832;width:26;height:786" o:connectortype="straight"/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46" type="#_x0000_t19" style="position:absolute;left:5637;top:11889;width:311;height:312;rotation:-180;flip:y"/>
          </v:group>
        </w:pict>
      </w:r>
    </w:p>
    <w:p w:rsidR="00E47181" w:rsidRPr="00E47181" w:rsidRDefault="00E47181" w:rsidP="00E47181">
      <w:pPr>
        <w:pStyle w:val="a3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E47181" w:rsidRPr="00E47181" w:rsidRDefault="00E47181" w:rsidP="00E47181">
      <w:pPr>
        <w:pStyle w:val="a3"/>
        <w:rPr>
          <w:rFonts w:ascii="Times New Roman" w:hAnsi="Times New Roman" w:cs="Times New Roman"/>
          <w:b/>
          <w:noProof/>
          <w:sz w:val="28"/>
          <w:szCs w:val="28"/>
        </w:rPr>
      </w:pPr>
      <w:r w:rsidRPr="00E47181">
        <w:rPr>
          <w:rFonts w:ascii="Times New Roman" w:hAnsi="Times New Roman" w:cs="Times New Roman"/>
          <w:noProof/>
          <w:sz w:val="28"/>
          <w:szCs w:val="28"/>
        </w:rPr>
        <w:t xml:space="preserve">                  </w:t>
      </w:r>
      <w:r w:rsidR="00B25E8D">
        <w:rPr>
          <w:rFonts w:ascii="Times New Roman" w:hAnsi="Times New Roman" w:cs="Times New Roman"/>
          <w:noProof/>
          <w:sz w:val="28"/>
          <w:szCs w:val="28"/>
          <w:lang w:val="en-US"/>
        </w:rPr>
        <w:t xml:space="preserve">  </w:t>
      </w:r>
      <w:r w:rsidRPr="00E47181">
        <w:rPr>
          <w:rFonts w:ascii="Times New Roman" w:hAnsi="Times New Roman" w:cs="Times New Roman"/>
          <w:noProof/>
          <w:sz w:val="28"/>
          <w:szCs w:val="28"/>
        </w:rPr>
        <w:t xml:space="preserve">                        α</w:t>
      </w:r>
    </w:p>
    <w:p w:rsidR="00E47181" w:rsidRPr="00E47181" w:rsidRDefault="00E47181" w:rsidP="00E47181">
      <w:pPr>
        <w:pStyle w:val="a3"/>
        <w:rPr>
          <w:rFonts w:ascii="Times New Roman" w:hAnsi="Times New Roman" w:cs="Times New Roman"/>
          <w:b/>
          <w:noProof/>
          <w:sz w:val="28"/>
          <w:szCs w:val="28"/>
        </w:rPr>
      </w:pPr>
    </w:p>
    <w:p w:rsidR="00E47181" w:rsidRPr="003F7B4F" w:rsidRDefault="00E47181" w:rsidP="00E47181">
      <w:pPr>
        <w:jc w:val="both"/>
        <w:rPr>
          <w:b/>
          <w:noProof/>
          <w:sz w:val="28"/>
          <w:szCs w:val="28"/>
        </w:rPr>
      </w:pPr>
    </w:p>
    <w:p w:rsidR="00E47181" w:rsidRPr="00B25E8D" w:rsidRDefault="00B25E8D" w:rsidP="00E47181">
      <w:pPr>
        <w:jc w:val="both"/>
        <w:rPr>
          <w:b/>
          <w:noProof/>
          <w:sz w:val="28"/>
          <w:szCs w:val="28"/>
          <w:lang w:val="en-US"/>
        </w:rPr>
      </w:pPr>
      <w:r>
        <w:rPr>
          <w:b/>
          <w:noProof/>
          <w:sz w:val="28"/>
          <w:szCs w:val="28"/>
          <w:lang w:val="en-US"/>
        </w:rPr>
        <w:t xml:space="preserve">                                         m</w:t>
      </w:r>
    </w:p>
    <w:p w:rsidR="00E47181" w:rsidRPr="003F7B4F" w:rsidRDefault="00E47181" w:rsidP="00E47181">
      <w:pPr>
        <w:jc w:val="both"/>
        <w:rPr>
          <w:b/>
          <w:noProof/>
          <w:sz w:val="28"/>
          <w:szCs w:val="28"/>
        </w:rPr>
      </w:pPr>
    </w:p>
    <w:p w:rsidR="002A4180" w:rsidRPr="00E47181" w:rsidRDefault="002A4180" w:rsidP="00E47181">
      <w:pPr>
        <w:pStyle w:val="a3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</w:p>
    <w:sectPr w:rsidR="002A4180" w:rsidRPr="00E47181" w:rsidSect="002D7B13">
      <w:pgSz w:w="11906" w:h="16838"/>
      <w:pgMar w:top="426" w:right="424" w:bottom="113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2D7B13"/>
    <w:rsid w:val="001D5B13"/>
    <w:rsid w:val="002A4180"/>
    <w:rsid w:val="002B3A89"/>
    <w:rsid w:val="002C62A5"/>
    <w:rsid w:val="002D7B13"/>
    <w:rsid w:val="0031665B"/>
    <w:rsid w:val="0068797B"/>
    <w:rsid w:val="006D568B"/>
    <w:rsid w:val="007824C6"/>
    <w:rsid w:val="007E2F8E"/>
    <w:rsid w:val="00A533BF"/>
    <w:rsid w:val="00AD2974"/>
    <w:rsid w:val="00B25E8D"/>
    <w:rsid w:val="00B616F0"/>
    <w:rsid w:val="00BE270D"/>
    <w:rsid w:val="00DE06E6"/>
    <w:rsid w:val="00E47181"/>
    <w:rsid w:val="00F06CC4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arc" idref="#_x0000_s1046"/>
        <o:r id="V:Rule2" type="connector" idref="#_x0000_s1045">
          <o:proxy start="" idref="#_x0000_s1044" connectloc="1"/>
          <o:proxy end="" idref="#_x0000_s1039" connectloc="0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5B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3A89"/>
    <w:pPr>
      <w:spacing w:after="0" w:line="240" w:lineRule="auto"/>
    </w:pPr>
  </w:style>
  <w:style w:type="table" w:styleId="a4">
    <w:name w:val="Table Grid"/>
    <w:basedOn w:val="a1"/>
    <w:uiPriority w:val="59"/>
    <w:rsid w:val="00F96F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774</Words>
  <Characters>4413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</dc:creator>
  <cp:lastModifiedBy>Ник</cp:lastModifiedBy>
  <cp:revision>1</cp:revision>
  <dcterms:created xsi:type="dcterms:W3CDTF">2013-01-27T16:13:00Z</dcterms:created>
  <dcterms:modified xsi:type="dcterms:W3CDTF">2013-01-27T16:34:00Z</dcterms:modified>
</cp:coreProperties>
</file>